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2FD" w:rsidRDefault="00CA72FD" w:rsidP="00CA72FD">
      <w:pPr>
        <w:spacing w:after="0"/>
        <w:jc w:val="center"/>
        <w:rPr>
          <w:rFonts w:ascii="Times New Roman" w:hAnsi="Times New Roman" w:cs="Times New Roman"/>
          <w:b/>
          <w:sz w:val="24"/>
          <w:szCs w:val="24"/>
        </w:rPr>
      </w:pPr>
    </w:p>
    <w:p w:rsidR="00CA72FD" w:rsidRPr="00CA72FD" w:rsidRDefault="00DA6FB6" w:rsidP="00CA72FD">
      <w:pPr>
        <w:widowControl w:val="0"/>
        <w:shd w:val="clear" w:color="auto" w:fill="FFFFFF"/>
        <w:tabs>
          <w:tab w:val="left" w:pos="0"/>
        </w:tabs>
        <w:suppressAutoHyphens/>
        <w:spacing w:after="0" w:line="240" w:lineRule="auto"/>
        <w:ind w:firstLine="360"/>
        <w:jc w:val="center"/>
        <w:rPr>
          <w:rFonts w:ascii="Times New Roman" w:eastAsia="Andale Sans UI" w:hAnsi="Times New Roman" w:cs="Times New Roman"/>
          <w:color w:val="000000"/>
          <w:kern w:val="1"/>
          <w:sz w:val="24"/>
          <w:szCs w:val="24"/>
          <w:lang w:eastAsia="ar-SA"/>
        </w:rPr>
      </w:pPr>
      <w:bookmarkStart w:id="0" w:name="_GoBack"/>
      <w:bookmarkEnd w:id="0"/>
      <w:r>
        <w:rPr>
          <w:rFonts w:ascii="Times New Roman" w:eastAsia="Times New Roman" w:hAnsi="Times New Roman" w:cs="Times New Roman"/>
          <w:bCs/>
          <w:noProof/>
          <w:sz w:val="20"/>
          <w:szCs w:val="20"/>
          <w:lang w:eastAsia="ru-RU"/>
        </w:rPr>
        <w:drawing>
          <wp:inline distT="0" distB="0" distL="0" distR="0">
            <wp:extent cx="6570345" cy="9042276"/>
            <wp:effectExtent l="19050" t="0" r="1905" b="0"/>
            <wp:docPr id="4" name="Рисунок 4" descr="H:\ЛК школы\сайт\норма оценивания НО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ЛК школы\сайт\норма оценивания НОО.bmp"/>
                    <pic:cNvPicPr>
                      <a:picLocks noChangeAspect="1" noChangeArrowheads="1"/>
                    </pic:cNvPicPr>
                  </pic:nvPicPr>
                  <pic:blipFill>
                    <a:blip r:embed="rId5" cstate="print"/>
                    <a:srcRect/>
                    <a:stretch>
                      <a:fillRect/>
                    </a:stretch>
                  </pic:blipFill>
                  <pic:spPr bwMode="auto">
                    <a:xfrm>
                      <a:off x="0" y="0"/>
                      <a:ext cx="6570345" cy="9042276"/>
                    </a:xfrm>
                    <a:prstGeom prst="rect">
                      <a:avLst/>
                    </a:prstGeom>
                    <a:noFill/>
                    <a:ln w="9525">
                      <a:noFill/>
                      <a:miter lim="800000"/>
                      <a:headEnd/>
                      <a:tailEnd/>
                    </a:ln>
                  </pic:spPr>
                </pic:pic>
              </a:graphicData>
            </a:graphic>
          </wp:inline>
        </w:drawing>
      </w:r>
      <w:r w:rsidR="00CA72FD" w:rsidRPr="00CA72FD">
        <w:rPr>
          <w:rFonts w:ascii="Times New Roman" w:eastAsia="Andale Sans UI" w:hAnsi="Times New Roman" w:cs="Times New Roman"/>
          <w:b/>
          <w:bCs/>
          <w:i/>
          <w:iCs/>
          <w:color w:val="000000"/>
          <w:spacing w:val="-6"/>
          <w:kern w:val="1"/>
          <w:sz w:val="24"/>
          <w:szCs w:val="24"/>
          <w:lang w:eastAsia="ar-SA"/>
        </w:rPr>
        <w:t>Чтение наизусть</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b/>
          <w:bCs/>
          <w:color w:val="000000"/>
          <w:spacing w:val="-2"/>
          <w:kern w:val="1"/>
          <w:sz w:val="24"/>
          <w:szCs w:val="24"/>
          <w:lang w:eastAsia="ar-SA"/>
        </w:rPr>
        <w:t>Оценка "5"</w:t>
      </w:r>
      <w:r w:rsidRPr="00CA72FD">
        <w:rPr>
          <w:rFonts w:ascii="Times New Roman" w:eastAsia="Andale Sans UI" w:hAnsi="Times New Roman" w:cs="Times New Roman"/>
          <w:color w:val="000000"/>
          <w:spacing w:val="-2"/>
          <w:kern w:val="1"/>
          <w:sz w:val="24"/>
          <w:szCs w:val="24"/>
          <w:lang w:eastAsia="ar-SA"/>
        </w:rPr>
        <w:t xml:space="preserve">   -  твердо, </w:t>
      </w:r>
      <w:proofErr w:type="spellStart"/>
      <w:r w:rsidRPr="00CA72FD">
        <w:rPr>
          <w:rFonts w:ascii="Times New Roman" w:eastAsia="Andale Sans UI" w:hAnsi="Times New Roman" w:cs="Times New Roman"/>
          <w:color w:val="000000"/>
          <w:spacing w:val="8"/>
          <w:kern w:val="1"/>
          <w:sz w:val="24"/>
          <w:szCs w:val="24"/>
          <w:lang w:eastAsia="ar-SA"/>
        </w:rPr>
        <w:t>без</w:t>
      </w:r>
      <w:r w:rsidRPr="00CA72FD">
        <w:rPr>
          <w:rFonts w:ascii="Times New Roman" w:eastAsia="Andale Sans UI" w:hAnsi="Times New Roman" w:cs="Times New Roman"/>
          <w:color w:val="000000"/>
          <w:spacing w:val="-2"/>
          <w:kern w:val="1"/>
          <w:sz w:val="24"/>
          <w:szCs w:val="24"/>
          <w:lang w:eastAsia="ar-SA"/>
        </w:rPr>
        <w:t>подсказок</w:t>
      </w:r>
      <w:proofErr w:type="spellEnd"/>
      <w:r w:rsidRPr="00CA72FD">
        <w:rPr>
          <w:rFonts w:ascii="Times New Roman" w:eastAsia="Andale Sans UI" w:hAnsi="Times New Roman" w:cs="Times New Roman"/>
          <w:color w:val="000000"/>
          <w:spacing w:val="-2"/>
          <w:kern w:val="1"/>
          <w:sz w:val="24"/>
          <w:szCs w:val="24"/>
          <w:lang w:eastAsia="ar-SA"/>
        </w:rPr>
        <w:t xml:space="preserve">, </w:t>
      </w:r>
      <w:proofErr w:type="spellStart"/>
      <w:r w:rsidRPr="00CA72FD">
        <w:rPr>
          <w:rFonts w:ascii="Times New Roman" w:eastAsia="Andale Sans UI" w:hAnsi="Times New Roman" w:cs="Times New Roman"/>
          <w:color w:val="000000"/>
          <w:spacing w:val="14"/>
          <w:kern w:val="1"/>
          <w:sz w:val="24"/>
          <w:szCs w:val="24"/>
          <w:lang w:eastAsia="ar-SA"/>
        </w:rPr>
        <w:t>знает</w:t>
      </w:r>
      <w:r w:rsidRPr="00CA72FD">
        <w:rPr>
          <w:rFonts w:ascii="Times New Roman" w:eastAsia="Andale Sans UI" w:hAnsi="Times New Roman" w:cs="Times New Roman"/>
          <w:color w:val="000000"/>
          <w:spacing w:val="-2"/>
          <w:kern w:val="1"/>
          <w:sz w:val="24"/>
          <w:szCs w:val="24"/>
          <w:lang w:eastAsia="ar-SA"/>
        </w:rPr>
        <w:t>наизусть</w:t>
      </w:r>
      <w:proofErr w:type="spellEnd"/>
      <w:r w:rsidRPr="00CA72FD">
        <w:rPr>
          <w:rFonts w:ascii="Times New Roman" w:eastAsia="Andale Sans UI" w:hAnsi="Times New Roman" w:cs="Times New Roman"/>
          <w:color w:val="000000"/>
          <w:spacing w:val="-2"/>
          <w:kern w:val="1"/>
          <w:sz w:val="24"/>
          <w:szCs w:val="24"/>
          <w:lang w:eastAsia="ar-SA"/>
        </w:rPr>
        <w:t>, выразительно  читает.</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b/>
          <w:bCs/>
          <w:color w:val="000000"/>
          <w:kern w:val="1"/>
          <w:sz w:val="24"/>
          <w:szCs w:val="24"/>
          <w:lang w:eastAsia="ar-SA"/>
        </w:rPr>
        <w:lastRenderedPageBreak/>
        <w:t xml:space="preserve">Оценка   </w:t>
      </w:r>
      <w:r w:rsidRPr="00CA72FD">
        <w:rPr>
          <w:rFonts w:ascii="Times New Roman" w:eastAsia="Andale Sans UI" w:hAnsi="Times New Roman" w:cs="Times New Roman"/>
          <w:color w:val="000000"/>
          <w:kern w:val="1"/>
          <w:sz w:val="24"/>
          <w:szCs w:val="24"/>
          <w:lang w:eastAsia="ar-SA"/>
        </w:rPr>
        <w:t xml:space="preserve">"4"  - знает стихотворение  наизусть,  но допускает при  чтении  перестановку  слов,  самостоятельно </w:t>
      </w:r>
      <w:r w:rsidRPr="00CA72FD">
        <w:rPr>
          <w:rFonts w:ascii="Times New Roman" w:eastAsia="Andale Sans UI" w:hAnsi="Times New Roman" w:cs="Times New Roman"/>
          <w:color w:val="000000"/>
          <w:spacing w:val="-5"/>
          <w:kern w:val="1"/>
          <w:sz w:val="24"/>
          <w:szCs w:val="24"/>
          <w:lang w:eastAsia="ar-SA"/>
        </w:rPr>
        <w:t>исправляет допущенные неточности.</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b/>
          <w:bCs/>
          <w:color w:val="000000"/>
          <w:spacing w:val="-3"/>
          <w:kern w:val="1"/>
          <w:sz w:val="24"/>
          <w:szCs w:val="24"/>
          <w:lang w:eastAsia="ar-SA"/>
        </w:rPr>
        <w:t xml:space="preserve">Оценка </w:t>
      </w:r>
      <w:r w:rsidRPr="00CA72FD">
        <w:rPr>
          <w:rFonts w:ascii="Times New Roman" w:eastAsia="Andale Sans UI" w:hAnsi="Times New Roman" w:cs="Times New Roman"/>
          <w:color w:val="000000"/>
          <w:spacing w:val="-3"/>
          <w:kern w:val="1"/>
          <w:sz w:val="24"/>
          <w:szCs w:val="24"/>
          <w:lang w:eastAsia="ar-SA"/>
        </w:rPr>
        <w:t>"3" - читает наизусть, но при чтении обнаруживает нетвердое усвоение текста.</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b/>
          <w:bCs/>
          <w:color w:val="000000"/>
          <w:spacing w:val="-2"/>
          <w:kern w:val="1"/>
          <w:sz w:val="24"/>
          <w:szCs w:val="24"/>
          <w:lang w:eastAsia="ar-SA"/>
        </w:rPr>
        <w:t xml:space="preserve">Оценка </w:t>
      </w:r>
      <w:r w:rsidRPr="00CA72FD">
        <w:rPr>
          <w:rFonts w:ascii="Times New Roman" w:eastAsia="Andale Sans UI" w:hAnsi="Times New Roman" w:cs="Times New Roman"/>
          <w:color w:val="000000"/>
          <w:spacing w:val="-2"/>
          <w:kern w:val="1"/>
          <w:sz w:val="24"/>
          <w:szCs w:val="24"/>
          <w:lang w:eastAsia="ar-SA"/>
        </w:rPr>
        <w:t>"2" - нарушает последовательность при чтении, не полностью воспроизводит текст</w:t>
      </w:r>
    </w:p>
    <w:p w:rsidR="00CA72FD" w:rsidRPr="00CA72FD" w:rsidRDefault="00CA72FD" w:rsidP="00CA72FD">
      <w:pPr>
        <w:widowControl w:val="0"/>
        <w:shd w:val="clear" w:color="auto" w:fill="FFFFFF"/>
        <w:tabs>
          <w:tab w:val="left" w:pos="0"/>
        </w:tabs>
        <w:suppressAutoHyphens/>
        <w:spacing w:after="0" w:line="240" w:lineRule="auto"/>
        <w:ind w:firstLine="360"/>
        <w:jc w:val="center"/>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b/>
          <w:bCs/>
          <w:i/>
          <w:iCs/>
          <w:color w:val="000000"/>
          <w:spacing w:val="-4"/>
          <w:kern w:val="1"/>
          <w:sz w:val="24"/>
          <w:szCs w:val="24"/>
          <w:lang w:eastAsia="ar-SA"/>
        </w:rPr>
        <w:t>Выразительное чтение стихотворения</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4"/>
          <w:kern w:val="1"/>
          <w:sz w:val="24"/>
          <w:szCs w:val="24"/>
          <w:lang w:eastAsia="ar-SA"/>
        </w:rPr>
        <w:t>Требования к выразительному чтению:</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5"/>
          <w:kern w:val="1"/>
          <w:sz w:val="24"/>
          <w:szCs w:val="24"/>
          <w:lang w:eastAsia="ar-SA"/>
        </w:rPr>
        <w:t>1.    Правильная постановка логического ударения</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7"/>
          <w:kern w:val="1"/>
          <w:sz w:val="24"/>
          <w:szCs w:val="24"/>
          <w:lang w:eastAsia="ar-SA"/>
        </w:rPr>
        <w:t>2.    Соблюдение пауз</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6"/>
          <w:kern w:val="1"/>
          <w:sz w:val="24"/>
          <w:szCs w:val="24"/>
          <w:lang w:eastAsia="ar-SA"/>
        </w:rPr>
        <w:t>3.    Правильный выбор темпа</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5"/>
          <w:kern w:val="1"/>
          <w:sz w:val="24"/>
          <w:szCs w:val="24"/>
          <w:lang w:eastAsia="ar-SA"/>
        </w:rPr>
        <w:t>4.    Соблюдение нужной интонации</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6"/>
          <w:kern w:val="1"/>
          <w:sz w:val="24"/>
          <w:szCs w:val="24"/>
          <w:lang w:eastAsia="ar-SA"/>
        </w:rPr>
        <w:t>5.    Безошибочное чтение</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b/>
          <w:bCs/>
          <w:color w:val="000000"/>
          <w:spacing w:val="-2"/>
          <w:kern w:val="1"/>
          <w:sz w:val="24"/>
          <w:szCs w:val="24"/>
          <w:lang w:eastAsia="ar-SA"/>
        </w:rPr>
        <w:t>Оценка "5"</w:t>
      </w:r>
      <w:r w:rsidRPr="00CA72FD">
        <w:rPr>
          <w:rFonts w:ascii="Times New Roman" w:eastAsia="Andale Sans UI" w:hAnsi="Times New Roman" w:cs="Times New Roman"/>
          <w:color w:val="000000"/>
          <w:spacing w:val="-2"/>
          <w:kern w:val="1"/>
          <w:sz w:val="24"/>
          <w:szCs w:val="24"/>
          <w:lang w:eastAsia="ar-SA"/>
        </w:rPr>
        <w:t xml:space="preserve"> - выполнены правильно все требования</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b/>
          <w:bCs/>
          <w:color w:val="000000"/>
          <w:spacing w:val="-3"/>
          <w:kern w:val="1"/>
          <w:sz w:val="24"/>
          <w:szCs w:val="24"/>
          <w:lang w:eastAsia="ar-SA"/>
        </w:rPr>
        <w:t xml:space="preserve">Оценка "4" </w:t>
      </w:r>
      <w:r w:rsidRPr="00CA72FD">
        <w:rPr>
          <w:rFonts w:ascii="Times New Roman" w:eastAsia="Andale Sans UI" w:hAnsi="Times New Roman" w:cs="Times New Roman"/>
          <w:color w:val="000000"/>
          <w:spacing w:val="-3"/>
          <w:kern w:val="1"/>
          <w:sz w:val="24"/>
          <w:szCs w:val="24"/>
          <w:lang w:eastAsia="ar-SA"/>
        </w:rPr>
        <w:t>- не соблюдены 1-2 требования</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b/>
          <w:bCs/>
          <w:color w:val="000000"/>
          <w:spacing w:val="-1"/>
          <w:kern w:val="1"/>
          <w:sz w:val="24"/>
          <w:szCs w:val="24"/>
          <w:lang w:eastAsia="ar-SA"/>
        </w:rPr>
        <w:t>Оценка "3"</w:t>
      </w:r>
      <w:r w:rsidRPr="00CA72FD">
        <w:rPr>
          <w:rFonts w:ascii="Times New Roman" w:eastAsia="Andale Sans UI" w:hAnsi="Times New Roman" w:cs="Times New Roman"/>
          <w:color w:val="000000"/>
          <w:spacing w:val="-1"/>
          <w:kern w:val="1"/>
          <w:sz w:val="24"/>
          <w:szCs w:val="24"/>
          <w:lang w:eastAsia="ar-SA"/>
        </w:rPr>
        <w:t xml:space="preserve"> -допущены ошибки по трем требованиям</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b/>
          <w:bCs/>
          <w:color w:val="000000"/>
          <w:spacing w:val="-3"/>
          <w:kern w:val="1"/>
          <w:sz w:val="24"/>
          <w:szCs w:val="24"/>
          <w:lang w:eastAsia="ar-SA"/>
        </w:rPr>
        <w:t>Оценка "2"</w:t>
      </w:r>
      <w:r w:rsidRPr="00CA72FD">
        <w:rPr>
          <w:rFonts w:ascii="Times New Roman" w:eastAsia="Andale Sans UI" w:hAnsi="Times New Roman" w:cs="Times New Roman"/>
          <w:color w:val="000000"/>
          <w:spacing w:val="-3"/>
          <w:kern w:val="1"/>
          <w:sz w:val="24"/>
          <w:szCs w:val="24"/>
          <w:lang w:eastAsia="ar-SA"/>
        </w:rPr>
        <w:t xml:space="preserve"> - допущены ошибки более, чем по трем требованиям</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b/>
          <w:bCs/>
          <w:i/>
          <w:iCs/>
          <w:color w:val="000000"/>
          <w:spacing w:val="-5"/>
          <w:kern w:val="1"/>
          <w:sz w:val="24"/>
          <w:szCs w:val="24"/>
          <w:lang w:eastAsia="ar-SA"/>
        </w:rPr>
        <w:t xml:space="preserve">  </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b/>
          <w:bCs/>
          <w:color w:val="000000"/>
          <w:kern w:val="1"/>
          <w:sz w:val="24"/>
          <w:szCs w:val="24"/>
          <w:lang w:eastAsia="ar-SA"/>
        </w:rPr>
      </w:pPr>
      <w:r w:rsidRPr="00CA72FD">
        <w:rPr>
          <w:rFonts w:ascii="Times New Roman" w:eastAsia="Andale Sans UI" w:hAnsi="Times New Roman" w:cs="Times New Roman"/>
          <w:b/>
          <w:bCs/>
          <w:i/>
          <w:iCs/>
          <w:color w:val="000000"/>
          <w:spacing w:val="-5"/>
          <w:kern w:val="1"/>
          <w:sz w:val="24"/>
          <w:szCs w:val="24"/>
          <w:lang w:eastAsia="ar-SA"/>
        </w:rPr>
        <w:t>Подготовка к выразительному чтению — разметка текста.</w:t>
      </w:r>
    </w:p>
    <w:p w:rsidR="00CA72FD" w:rsidRPr="00CA72FD" w:rsidRDefault="0075022A"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Pr>
          <w:rFonts w:ascii="Times New Roman" w:eastAsia="Andale Sans UI" w:hAnsi="Times New Roman" w:cs="Times New Roman"/>
          <w:noProof/>
          <w:color w:val="000000"/>
          <w:kern w:val="1"/>
          <w:sz w:val="24"/>
          <w:szCs w:val="24"/>
          <w:lang w:eastAsia="ru-RU"/>
        </w:rPr>
      </w:r>
      <w:r>
        <w:rPr>
          <w:rFonts w:ascii="Times New Roman" w:eastAsia="Andale Sans UI" w:hAnsi="Times New Roman" w:cs="Times New Roman"/>
          <w:noProof/>
          <w:color w:val="000000"/>
          <w:kern w:val="1"/>
          <w:sz w:val="24"/>
          <w:szCs w:val="24"/>
          <w:lang w:eastAsia="ru-RU"/>
        </w:rPr>
        <w:pict>
          <v:rect id="Прямоугольник 3" o:spid="_x0000_s1028" alt="Описание: otvet_1" style="width:56.95pt;height:3.7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00CA72FD" w:rsidRPr="00CA72FD">
        <w:rPr>
          <w:rFonts w:ascii="Times New Roman" w:eastAsia="Andale Sans UI" w:hAnsi="Times New Roman" w:cs="Times New Roman"/>
          <w:color w:val="000000"/>
          <w:spacing w:val="9"/>
          <w:kern w:val="1"/>
          <w:sz w:val="24"/>
          <w:szCs w:val="24"/>
          <w:lang w:eastAsia="ar-SA"/>
        </w:rPr>
        <w:t>Логическое</w:t>
      </w:r>
      <w:r w:rsidR="00CA72FD" w:rsidRPr="00CA72FD">
        <w:rPr>
          <w:rFonts w:ascii="Times New Roman" w:eastAsia="Andale Sans UI" w:hAnsi="Times New Roman" w:cs="Times New Roman"/>
          <w:color w:val="000000"/>
          <w:kern w:val="1"/>
          <w:sz w:val="24"/>
          <w:szCs w:val="24"/>
          <w:lang w:eastAsia="ar-SA"/>
        </w:rPr>
        <w:t xml:space="preserve">  </w:t>
      </w:r>
      <w:proofErr w:type="spellStart"/>
      <w:r w:rsidR="00CA72FD" w:rsidRPr="00CA72FD">
        <w:rPr>
          <w:rFonts w:ascii="Times New Roman" w:eastAsia="Andale Sans UI" w:hAnsi="Times New Roman" w:cs="Times New Roman"/>
          <w:color w:val="000000"/>
          <w:kern w:val="1"/>
          <w:sz w:val="24"/>
          <w:szCs w:val="24"/>
          <w:lang w:eastAsia="ar-SA"/>
        </w:rPr>
        <w:t>у</w:t>
      </w:r>
      <w:r w:rsidR="00CA72FD" w:rsidRPr="00CA72FD">
        <w:rPr>
          <w:rFonts w:ascii="Times New Roman" w:eastAsia="Andale Sans UI" w:hAnsi="Times New Roman" w:cs="Times New Roman"/>
          <w:color w:val="000000"/>
          <w:spacing w:val="13"/>
          <w:kern w:val="1"/>
          <w:sz w:val="24"/>
          <w:szCs w:val="24"/>
          <w:lang w:eastAsia="ar-SA"/>
        </w:rPr>
        <w:t>дарение</w:t>
      </w:r>
      <w:r w:rsidR="00CA72FD" w:rsidRPr="00CA72FD">
        <w:rPr>
          <w:rFonts w:ascii="Times New Roman" w:eastAsia="Andale Sans UI" w:hAnsi="Times New Roman" w:cs="Times New Roman"/>
          <w:color w:val="000000"/>
          <w:spacing w:val="6"/>
          <w:kern w:val="1"/>
          <w:sz w:val="24"/>
          <w:szCs w:val="24"/>
          <w:lang w:eastAsia="ar-SA"/>
        </w:rPr>
        <w:t>фразовое</w:t>
      </w:r>
      <w:proofErr w:type="spellEnd"/>
      <w:r w:rsidR="00CA72FD" w:rsidRPr="00CA72FD">
        <w:rPr>
          <w:rFonts w:ascii="Times New Roman" w:eastAsia="Andale Sans UI" w:hAnsi="Times New Roman" w:cs="Times New Roman"/>
          <w:color w:val="000000"/>
          <w:kern w:val="1"/>
          <w:sz w:val="24"/>
          <w:szCs w:val="24"/>
          <w:lang w:eastAsia="ar-SA"/>
        </w:rPr>
        <w:t>:</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5"/>
          <w:kern w:val="1"/>
          <w:sz w:val="24"/>
          <w:szCs w:val="24"/>
          <w:lang w:eastAsia="ar-SA"/>
        </w:rPr>
        <w:t>первое</w:t>
      </w:r>
      <w:r w:rsidRPr="00CA72FD">
        <w:rPr>
          <w:rFonts w:ascii="Times New Roman" w:eastAsia="Andale Sans UI" w:hAnsi="Times New Roman" w:cs="Times New Roman"/>
          <w:color w:val="000000"/>
          <w:spacing w:val="-9"/>
          <w:kern w:val="1"/>
          <w:sz w:val="24"/>
          <w:szCs w:val="24"/>
          <w:lang w:eastAsia="ar-SA"/>
        </w:rPr>
        <w:t xml:space="preserve">- ударное слово подчеркивается пунктиром --—, </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 xml:space="preserve">второе - одной чертой ______, </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 xml:space="preserve">третье — двумя чертами                    </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2"/>
          <w:kern w:val="1"/>
          <w:sz w:val="24"/>
          <w:szCs w:val="24"/>
          <w:lang w:eastAsia="ar-SA"/>
        </w:rPr>
        <w:t>Пауза: короткая - расположенными по вертикали точками</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5"/>
          <w:kern w:val="1"/>
          <w:sz w:val="24"/>
          <w:szCs w:val="24"/>
          <w:lang w:eastAsia="ar-SA"/>
        </w:rPr>
        <w:t>средняя — одной вертикальной чертой |</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3"/>
          <w:kern w:val="1"/>
          <w:sz w:val="24"/>
          <w:szCs w:val="24"/>
          <w:lang w:eastAsia="ar-SA"/>
        </w:rPr>
        <w:t>длинная - двумя вертикальными чертами  | |</w:t>
      </w:r>
    </w:p>
    <w:p w:rsidR="00CA72FD" w:rsidRPr="00CA72FD" w:rsidRDefault="0075022A"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Pr>
          <w:rFonts w:ascii="Times New Roman" w:eastAsia="Andale Sans UI" w:hAnsi="Times New Roman" w:cs="Times New Roman"/>
          <w:noProof/>
          <w:color w:val="000000"/>
          <w:kern w:val="1"/>
          <w:sz w:val="24"/>
          <w:szCs w:val="24"/>
          <w:lang w:eastAsia="ru-RU"/>
        </w:rPr>
      </w:r>
      <w:r>
        <w:rPr>
          <w:rFonts w:ascii="Times New Roman" w:eastAsia="Andale Sans UI" w:hAnsi="Times New Roman" w:cs="Times New Roman"/>
          <w:noProof/>
          <w:color w:val="000000"/>
          <w:kern w:val="1"/>
          <w:sz w:val="24"/>
          <w:szCs w:val="24"/>
          <w:lang w:eastAsia="ru-RU"/>
        </w:rPr>
        <w:pict>
          <v:rect id="Прямоугольник 2" o:spid="_x0000_s1027" alt="Описание: otvet_2" style="width:8.75pt;height:15.0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00CA72FD" w:rsidRPr="00CA72FD">
        <w:rPr>
          <w:rFonts w:ascii="Times New Roman" w:eastAsia="Andale Sans UI" w:hAnsi="Times New Roman" w:cs="Times New Roman"/>
          <w:color w:val="000000"/>
          <w:spacing w:val="-3"/>
          <w:kern w:val="1"/>
          <w:sz w:val="24"/>
          <w:szCs w:val="24"/>
          <w:lang w:eastAsia="ar-SA"/>
        </w:rPr>
        <w:t>Высота голоса: понижение</w:t>
      </w:r>
      <w:r w:rsidR="00CA72FD" w:rsidRPr="00CA72FD">
        <w:rPr>
          <w:rFonts w:ascii="Times New Roman" w:eastAsia="Andale Sans UI" w:hAnsi="Times New Roman" w:cs="Times New Roman"/>
          <w:i/>
          <w:iCs/>
          <w:color w:val="000000"/>
          <w:spacing w:val="-3"/>
          <w:kern w:val="1"/>
          <w:sz w:val="24"/>
          <w:szCs w:val="24"/>
          <w:lang w:eastAsia="ar-SA"/>
        </w:rPr>
        <w:t xml:space="preserve">, </w:t>
      </w:r>
      <w:r w:rsidR="00CA72FD" w:rsidRPr="00CA72FD">
        <w:rPr>
          <w:rFonts w:ascii="Times New Roman" w:eastAsia="Andale Sans UI" w:hAnsi="Times New Roman" w:cs="Times New Roman"/>
          <w:color w:val="000000"/>
          <w:spacing w:val="-3"/>
          <w:kern w:val="1"/>
          <w:sz w:val="24"/>
          <w:szCs w:val="24"/>
          <w:lang w:eastAsia="ar-SA"/>
        </w:rPr>
        <w:t xml:space="preserve">стрелка над словом с наклоном вправо вниз </w:t>
      </w:r>
    </w:p>
    <w:p w:rsidR="00CA72FD" w:rsidRPr="00CA72FD" w:rsidRDefault="0075022A"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Pr>
          <w:rFonts w:ascii="Times New Roman" w:eastAsia="Andale Sans UI" w:hAnsi="Times New Roman" w:cs="Times New Roman"/>
          <w:noProof/>
          <w:color w:val="000000"/>
          <w:kern w:val="1"/>
          <w:sz w:val="24"/>
          <w:szCs w:val="24"/>
          <w:lang w:eastAsia="ru-RU"/>
        </w:rPr>
      </w:r>
      <w:r>
        <w:rPr>
          <w:rFonts w:ascii="Times New Roman" w:eastAsia="Andale Sans UI" w:hAnsi="Times New Roman" w:cs="Times New Roman"/>
          <w:noProof/>
          <w:color w:val="000000"/>
          <w:kern w:val="1"/>
          <w:sz w:val="24"/>
          <w:szCs w:val="24"/>
          <w:lang w:eastAsia="ru-RU"/>
        </w:rPr>
        <w:pict>
          <v:rect id="Прямоугольник 1" o:spid="_x0000_s1026" alt="Описание: otvet_3" style="width:8.75pt;height:11.2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00CA72FD" w:rsidRPr="00CA72FD">
        <w:rPr>
          <w:rFonts w:ascii="Times New Roman" w:eastAsia="Andale Sans UI" w:hAnsi="Times New Roman" w:cs="Times New Roman"/>
          <w:color w:val="000000"/>
          <w:spacing w:val="-2"/>
          <w:kern w:val="1"/>
          <w:sz w:val="24"/>
          <w:szCs w:val="24"/>
          <w:lang w:eastAsia="ar-SA"/>
        </w:rPr>
        <w:t xml:space="preserve">повышение, стрелка над словом с наклоном вправо вверх </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 xml:space="preserve">Темп: замедление - на полях словом - </w:t>
      </w:r>
      <w:proofErr w:type="spellStart"/>
      <w:r w:rsidRPr="00CA72FD">
        <w:rPr>
          <w:rFonts w:ascii="Times New Roman" w:eastAsia="Andale Sans UI" w:hAnsi="Times New Roman" w:cs="Times New Roman"/>
          <w:color w:val="000000"/>
          <w:kern w:val="1"/>
          <w:sz w:val="24"/>
          <w:szCs w:val="24"/>
          <w:lang w:eastAsia="ar-SA"/>
        </w:rPr>
        <w:t>медл</w:t>
      </w:r>
      <w:proofErr w:type="spellEnd"/>
      <w:r w:rsidRPr="00CA72FD">
        <w:rPr>
          <w:rFonts w:ascii="Times New Roman" w:eastAsia="Andale Sans UI" w:hAnsi="Times New Roman" w:cs="Times New Roman"/>
          <w:color w:val="000000"/>
          <w:kern w:val="1"/>
          <w:sz w:val="24"/>
          <w:szCs w:val="24"/>
          <w:lang w:eastAsia="ar-SA"/>
        </w:rPr>
        <w:t>. или --—--</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убыстрение - на полях словом - быстро или ____</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3"/>
          <w:kern w:val="1"/>
          <w:sz w:val="24"/>
          <w:szCs w:val="24"/>
          <w:lang w:eastAsia="ar-SA"/>
        </w:rPr>
        <w:t xml:space="preserve">Отличительной чертой произнесения </w:t>
      </w:r>
      <w:r w:rsidRPr="00CA72FD">
        <w:rPr>
          <w:rFonts w:ascii="Times New Roman" w:eastAsia="Andale Sans UI" w:hAnsi="Times New Roman" w:cs="Times New Roman"/>
          <w:b/>
          <w:bCs/>
          <w:i/>
          <w:iCs/>
          <w:color w:val="000000"/>
          <w:spacing w:val="-3"/>
          <w:kern w:val="1"/>
          <w:sz w:val="24"/>
          <w:szCs w:val="24"/>
          <w:lang w:eastAsia="ar-SA"/>
        </w:rPr>
        <w:t xml:space="preserve">басни </w:t>
      </w:r>
      <w:r w:rsidRPr="00CA72FD">
        <w:rPr>
          <w:rFonts w:ascii="Times New Roman" w:eastAsia="Andale Sans UI" w:hAnsi="Times New Roman" w:cs="Times New Roman"/>
          <w:color w:val="000000"/>
          <w:spacing w:val="-3"/>
          <w:kern w:val="1"/>
          <w:sz w:val="24"/>
          <w:szCs w:val="24"/>
          <w:lang w:eastAsia="ar-SA"/>
        </w:rPr>
        <w:t xml:space="preserve">является </w:t>
      </w:r>
      <w:r w:rsidRPr="00CA72FD">
        <w:rPr>
          <w:rFonts w:ascii="Times New Roman" w:eastAsia="Andale Sans UI" w:hAnsi="Times New Roman" w:cs="Times New Roman"/>
          <w:b/>
          <w:bCs/>
          <w:color w:val="000000"/>
          <w:spacing w:val="-3"/>
          <w:kern w:val="1"/>
          <w:sz w:val="24"/>
          <w:szCs w:val="24"/>
          <w:lang w:eastAsia="ar-SA"/>
        </w:rPr>
        <w:t>бытовая интонация.</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 </w:t>
      </w:r>
      <w:r w:rsidRPr="00CA72FD">
        <w:rPr>
          <w:rFonts w:ascii="Times New Roman" w:eastAsia="Andale Sans UI" w:hAnsi="Times New Roman" w:cs="Times New Roman"/>
          <w:b/>
          <w:bCs/>
          <w:i/>
          <w:iCs/>
          <w:color w:val="000000"/>
          <w:spacing w:val="-2"/>
          <w:kern w:val="1"/>
          <w:sz w:val="24"/>
          <w:szCs w:val="24"/>
          <w:lang w:eastAsia="ar-SA"/>
        </w:rPr>
        <w:t>Чтение по ролям</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5"/>
          <w:kern w:val="1"/>
          <w:sz w:val="24"/>
          <w:szCs w:val="24"/>
          <w:lang w:eastAsia="ar-SA"/>
        </w:rPr>
        <w:t>Требования к чтению по ролям:</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5"/>
          <w:kern w:val="1"/>
          <w:sz w:val="24"/>
          <w:szCs w:val="24"/>
          <w:lang w:eastAsia="ar-SA"/>
        </w:rPr>
        <w:t>1.    Своевременно начинать читать свои слова</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5"/>
          <w:kern w:val="1"/>
          <w:sz w:val="24"/>
          <w:szCs w:val="24"/>
          <w:lang w:eastAsia="ar-SA"/>
        </w:rPr>
        <w:t>.    Подбирать правильную интонацию</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6"/>
          <w:kern w:val="1"/>
          <w:sz w:val="24"/>
          <w:szCs w:val="24"/>
          <w:lang w:eastAsia="ar-SA"/>
        </w:rPr>
        <w:t>3.    Читать безошибочно</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5"/>
          <w:kern w:val="1"/>
          <w:sz w:val="24"/>
          <w:szCs w:val="24"/>
          <w:lang w:eastAsia="ar-SA"/>
        </w:rPr>
        <w:t>4.    Читать выразительно</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b/>
          <w:bCs/>
          <w:color w:val="000000"/>
          <w:spacing w:val="-2"/>
          <w:kern w:val="1"/>
          <w:sz w:val="24"/>
          <w:szCs w:val="24"/>
          <w:lang w:eastAsia="ar-SA"/>
        </w:rPr>
        <w:t xml:space="preserve">Оценка </w:t>
      </w:r>
      <w:r w:rsidRPr="00CA72FD">
        <w:rPr>
          <w:rFonts w:ascii="Times New Roman" w:eastAsia="Andale Sans UI" w:hAnsi="Times New Roman" w:cs="Times New Roman"/>
          <w:color w:val="000000"/>
          <w:spacing w:val="-2"/>
          <w:kern w:val="1"/>
          <w:sz w:val="24"/>
          <w:szCs w:val="24"/>
          <w:lang w:eastAsia="ar-SA"/>
        </w:rPr>
        <w:t>"5" - выполнены все требования</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b/>
          <w:bCs/>
          <w:color w:val="000000"/>
          <w:spacing w:val="-3"/>
          <w:kern w:val="1"/>
          <w:sz w:val="24"/>
          <w:szCs w:val="24"/>
          <w:lang w:eastAsia="ar-SA"/>
        </w:rPr>
        <w:t xml:space="preserve">Оценка </w:t>
      </w:r>
      <w:r w:rsidRPr="00CA72FD">
        <w:rPr>
          <w:rFonts w:ascii="Times New Roman" w:eastAsia="Andale Sans UI" w:hAnsi="Times New Roman" w:cs="Times New Roman"/>
          <w:color w:val="000000"/>
          <w:spacing w:val="-3"/>
          <w:kern w:val="1"/>
          <w:sz w:val="24"/>
          <w:szCs w:val="24"/>
          <w:lang w:eastAsia="ar-SA"/>
        </w:rPr>
        <w:t>"4" - допущены ошибки по одному какому-то требованию</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b/>
          <w:bCs/>
          <w:color w:val="000000"/>
          <w:spacing w:val="-2"/>
          <w:kern w:val="1"/>
          <w:sz w:val="24"/>
          <w:szCs w:val="24"/>
          <w:lang w:eastAsia="ar-SA"/>
        </w:rPr>
        <w:t xml:space="preserve">Оценка </w:t>
      </w:r>
      <w:r w:rsidRPr="00CA72FD">
        <w:rPr>
          <w:rFonts w:ascii="Times New Roman" w:eastAsia="Andale Sans UI" w:hAnsi="Times New Roman" w:cs="Times New Roman"/>
          <w:color w:val="000000"/>
          <w:spacing w:val="-2"/>
          <w:kern w:val="1"/>
          <w:sz w:val="24"/>
          <w:szCs w:val="24"/>
          <w:lang w:eastAsia="ar-SA"/>
        </w:rPr>
        <w:t>"3" - допущены ошибки по двум требованиям</w:t>
      </w:r>
    </w:p>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b/>
          <w:bCs/>
          <w:color w:val="000000"/>
          <w:spacing w:val="-1"/>
          <w:kern w:val="1"/>
          <w:sz w:val="24"/>
          <w:szCs w:val="24"/>
          <w:lang w:eastAsia="ar-SA"/>
        </w:rPr>
        <w:t xml:space="preserve">Оценка </w:t>
      </w:r>
      <w:r w:rsidRPr="00CA72FD">
        <w:rPr>
          <w:rFonts w:ascii="Times New Roman" w:eastAsia="Andale Sans UI" w:hAnsi="Times New Roman" w:cs="Times New Roman"/>
          <w:color w:val="000000"/>
          <w:spacing w:val="-1"/>
          <w:kern w:val="1"/>
          <w:sz w:val="24"/>
          <w:szCs w:val="24"/>
          <w:lang w:eastAsia="ar-SA"/>
        </w:rPr>
        <w:t>"2" -допущены ошибки по трем требованиям</w:t>
      </w:r>
    </w:p>
    <w:p w:rsidR="00CA72FD" w:rsidRPr="00CA72FD" w:rsidRDefault="00CA72FD" w:rsidP="00CA72FD">
      <w:pPr>
        <w:widowControl w:val="0"/>
        <w:shd w:val="clear" w:color="auto" w:fill="FFFFFF"/>
        <w:tabs>
          <w:tab w:val="left" w:pos="0"/>
          <w:tab w:val="left" w:pos="3885"/>
          <w:tab w:val="center" w:pos="4677"/>
        </w:tabs>
        <w:suppressAutoHyphens/>
        <w:spacing w:after="0" w:line="240" w:lineRule="auto"/>
        <w:ind w:firstLine="360"/>
        <w:rPr>
          <w:rFonts w:ascii="Times New Roman" w:eastAsia="Andale Sans UI" w:hAnsi="Times New Roman" w:cs="Times New Roman"/>
          <w:b/>
          <w:bCs/>
          <w:i/>
          <w:iCs/>
          <w:color w:val="000000"/>
          <w:kern w:val="1"/>
          <w:sz w:val="24"/>
          <w:szCs w:val="24"/>
          <w:lang w:eastAsia="ar-SA"/>
        </w:rPr>
      </w:pPr>
      <w:r w:rsidRPr="00CA72FD">
        <w:rPr>
          <w:rFonts w:ascii="Times New Roman" w:eastAsia="Andale Sans UI" w:hAnsi="Times New Roman" w:cs="Times New Roman"/>
          <w:b/>
          <w:bCs/>
          <w:i/>
          <w:iCs/>
          <w:color w:val="000000"/>
          <w:kern w:val="1"/>
          <w:sz w:val="24"/>
          <w:szCs w:val="24"/>
          <w:lang w:eastAsia="ar-SA"/>
        </w:rPr>
        <w:tab/>
      </w:r>
    </w:p>
    <w:p w:rsidR="00CA72FD" w:rsidRPr="00CA72FD" w:rsidRDefault="00CA72FD" w:rsidP="00CA72FD">
      <w:pPr>
        <w:widowControl w:val="0"/>
        <w:shd w:val="clear" w:color="auto" w:fill="FFFFFF"/>
        <w:tabs>
          <w:tab w:val="left" w:pos="0"/>
          <w:tab w:val="left" w:pos="3885"/>
          <w:tab w:val="center" w:pos="4677"/>
        </w:tabs>
        <w:suppressAutoHyphens/>
        <w:spacing w:after="0" w:line="240" w:lineRule="auto"/>
        <w:ind w:firstLine="360"/>
        <w:rPr>
          <w:rFonts w:ascii="Times New Roman" w:eastAsia="Andale Sans UI" w:hAnsi="Times New Roman" w:cs="Times New Roman"/>
          <w:b/>
          <w:bCs/>
          <w:i/>
          <w:iCs/>
          <w:color w:val="000000"/>
          <w:kern w:val="1"/>
          <w:sz w:val="24"/>
          <w:szCs w:val="24"/>
          <w:lang w:eastAsia="ar-SA"/>
        </w:rPr>
      </w:pPr>
    </w:p>
    <w:p w:rsidR="00CA72FD" w:rsidRPr="00CA72FD" w:rsidRDefault="00CA72FD" w:rsidP="00CA72FD">
      <w:pPr>
        <w:widowControl w:val="0"/>
        <w:shd w:val="clear" w:color="auto" w:fill="FFFFFF"/>
        <w:tabs>
          <w:tab w:val="left" w:pos="0"/>
          <w:tab w:val="left" w:pos="3885"/>
          <w:tab w:val="center" w:pos="4677"/>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b/>
          <w:bCs/>
          <w:i/>
          <w:iCs/>
          <w:color w:val="000000"/>
          <w:kern w:val="1"/>
          <w:sz w:val="24"/>
          <w:szCs w:val="24"/>
          <w:lang w:eastAsia="ar-SA"/>
        </w:rPr>
        <w:tab/>
        <w:t>Пересказ</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b/>
          <w:bCs/>
          <w:color w:val="000000"/>
          <w:spacing w:val="-2"/>
          <w:kern w:val="1"/>
          <w:sz w:val="24"/>
          <w:szCs w:val="24"/>
          <w:lang w:eastAsia="ar-SA"/>
        </w:rPr>
        <w:t>Оценка "5"</w:t>
      </w:r>
      <w:r w:rsidRPr="00CA72FD">
        <w:rPr>
          <w:rFonts w:ascii="Times New Roman" w:eastAsia="Andale Sans UI" w:hAnsi="Times New Roman" w:cs="Times New Roman"/>
          <w:color w:val="000000"/>
          <w:spacing w:val="-2"/>
          <w:kern w:val="1"/>
          <w:sz w:val="24"/>
          <w:szCs w:val="24"/>
          <w:lang w:eastAsia="ar-SA"/>
        </w:rP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w:t>
      </w:r>
      <w:r w:rsidRPr="00CA72FD">
        <w:rPr>
          <w:rFonts w:ascii="Times New Roman" w:eastAsia="Andale Sans UI" w:hAnsi="Times New Roman" w:cs="Times New Roman"/>
          <w:color w:val="000000"/>
          <w:spacing w:val="-5"/>
          <w:kern w:val="1"/>
          <w:sz w:val="24"/>
          <w:szCs w:val="24"/>
          <w:lang w:eastAsia="ar-SA"/>
        </w:rPr>
        <w:t>соответствующих отрывков.</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b/>
          <w:bCs/>
          <w:color w:val="000000"/>
          <w:spacing w:val="-3"/>
          <w:kern w:val="1"/>
          <w:sz w:val="24"/>
          <w:szCs w:val="24"/>
          <w:lang w:eastAsia="ar-SA"/>
        </w:rPr>
        <w:t>Оценка "4"</w:t>
      </w:r>
      <w:r w:rsidRPr="00CA72FD">
        <w:rPr>
          <w:rFonts w:ascii="Times New Roman" w:eastAsia="Andale Sans UI" w:hAnsi="Times New Roman" w:cs="Times New Roman"/>
          <w:color w:val="000000"/>
          <w:spacing w:val="-3"/>
          <w:kern w:val="1"/>
          <w:sz w:val="24"/>
          <w:szCs w:val="24"/>
          <w:lang w:eastAsia="ar-SA"/>
        </w:rPr>
        <w:t xml:space="preserve"> -допускает </w:t>
      </w:r>
      <w:r w:rsidRPr="00CA72FD">
        <w:rPr>
          <w:rFonts w:ascii="Times New Roman" w:eastAsia="Andale Sans UI" w:hAnsi="Times New Roman" w:cs="Times New Roman"/>
          <w:color w:val="000000"/>
          <w:spacing w:val="8"/>
          <w:kern w:val="1"/>
          <w:sz w:val="24"/>
          <w:szCs w:val="24"/>
          <w:lang w:eastAsia="ar-SA"/>
        </w:rPr>
        <w:t>1-2</w:t>
      </w:r>
      <w:r w:rsidRPr="00CA72FD">
        <w:rPr>
          <w:rFonts w:ascii="Times New Roman" w:eastAsia="Andale Sans UI" w:hAnsi="Times New Roman" w:cs="Times New Roman"/>
          <w:color w:val="000000"/>
          <w:spacing w:val="-3"/>
          <w:kern w:val="1"/>
          <w:sz w:val="24"/>
          <w:szCs w:val="24"/>
          <w:lang w:eastAsia="ar-SA"/>
        </w:rPr>
        <w:t>ошибки, неточности, сам исправляет их</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b/>
          <w:bCs/>
          <w:color w:val="000000"/>
          <w:kern w:val="1"/>
          <w:sz w:val="24"/>
          <w:szCs w:val="24"/>
          <w:lang w:eastAsia="ar-SA"/>
        </w:rPr>
        <w:t>Оценка  "3"</w:t>
      </w:r>
      <w:r w:rsidRPr="00CA72FD">
        <w:rPr>
          <w:rFonts w:ascii="Times New Roman" w:eastAsia="Andale Sans UI" w:hAnsi="Times New Roman" w:cs="Times New Roman"/>
          <w:color w:val="000000"/>
          <w:kern w:val="1"/>
          <w:sz w:val="24"/>
          <w:szCs w:val="24"/>
          <w:lang w:eastAsia="ar-SA"/>
        </w:rPr>
        <w:t xml:space="preserve"> - пересказывает при  помощи  наводящих вопросов учителя,  не умеет последовательно  передать </w:t>
      </w:r>
      <w:r w:rsidRPr="00CA72FD">
        <w:rPr>
          <w:rFonts w:ascii="Times New Roman" w:eastAsia="Andale Sans UI" w:hAnsi="Times New Roman" w:cs="Times New Roman"/>
          <w:color w:val="000000"/>
          <w:spacing w:val="-4"/>
          <w:kern w:val="1"/>
          <w:sz w:val="24"/>
          <w:szCs w:val="24"/>
          <w:lang w:eastAsia="ar-SA"/>
        </w:rPr>
        <w:t xml:space="preserve">содержание прочитанного, допускает речевые ошибки. </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spacing w:val="-3"/>
          <w:kern w:val="1"/>
          <w:sz w:val="24"/>
          <w:szCs w:val="24"/>
          <w:lang w:eastAsia="ar-SA"/>
        </w:rPr>
      </w:pPr>
      <w:r w:rsidRPr="00CA72FD">
        <w:rPr>
          <w:rFonts w:ascii="Times New Roman" w:eastAsia="Andale Sans UI" w:hAnsi="Times New Roman" w:cs="Times New Roman"/>
          <w:b/>
          <w:bCs/>
          <w:color w:val="000000"/>
          <w:spacing w:val="-3"/>
          <w:kern w:val="1"/>
          <w:sz w:val="24"/>
          <w:szCs w:val="24"/>
          <w:lang w:eastAsia="ar-SA"/>
        </w:rPr>
        <w:t>Оценка "2"</w:t>
      </w:r>
      <w:r w:rsidRPr="00CA72FD">
        <w:rPr>
          <w:rFonts w:ascii="Times New Roman" w:eastAsia="Andale Sans UI" w:hAnsi="Times New Roman" w:cs="Times New Roman"/>
          <w:color w:val="000000"/>
          <w:spacing w:val="-3"/>
          <w:kern w:val="1"/>
          <w:sz w:val="24"/>
          <w:szCs w:val="24"/>
          <w:lang w:eastAsia="ar-SA"/>
        </w:rPr>
        <w:t xml:space="preserve"> - не может передать содержание прочитанного.</w:t>
      </w:r>
    </w:p>
    <w:p w:rsidR="00CA72FD" w:rsidRPr="00CA72FD" w:rsidRDefault="00CA72FD" w:rsidP="00CA72FD">
      <w:pPr>
        <w:widowControl w:val="0"/>
        <w:shd w:val="clear" w:color="auto" w:fill="FFFFFF"/>
        <w:tabs>
          <w:tab w:val="left" w:pos="0"/>
        </w:tabs>
        <w:suppressAutoHyphens/>
        <w:spacing w:after="0" w:line="240" w:lineRule="auto"/>
        <w:ind w:firstLine="360"/>
        <w:jc w:val="both"/>
        <w:rPr>
          <w:rFonts w:ascii="Times New Roman" w:eastAsia="Andale Sans UI" w:hAnsi="Times New Roman" w:cs="Times New Roman"/>
          <w:color w:val="000000"/>
          <w:kern w:val="1"/>
          <w:sz w:val="24"/>
          <w:szCs w:val="24"/>
          <w:lang w:eastAsia="ar-SA"/>
        </w:rPr>
      </w:pPr>
    </w:p>
    <w:p w:rsidR="00CA72FD" w:rsidRPr="00CA72FD" w:rsidRDefault="00CA72FD" w:rsidP="00CA72FD">
      <w:pPr>
        <w:widowControl w:val="0"/>
        <w:shd w:val="clear" w:color="auto" w:fill="FFFFFF"/>
        <w:tabs>
          <w:tab w:val="left" w:pos="0"/>
        </w:tabs>
        <w:suppressAutoHyphens/>
        <w:spacing w:after="0" w:line="240" w:lineRule="auto"/>
        <w:ind w:firstLine="360"/>
        <w:jc w:val="center"/>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Смысловое чтение</w:t>
      </w:r>
    </w:p>
    <w:tbl>
      <w:tblPr>
        <w:tblW w:w="7576" w:type="dxa"/>
        <w:jc w:val="center"/>
        <w:tblInd w:w="42" w:type="dxa"/>
        <w:tblCellMar>
          <w:left w:w="40" w:type="dxa"/>
          <w:right w:w="40" w:type="dxa"/>
        </w:tblCellMar>
        <w:tblLook w:val="0000"/>
      </w:tblPr>
      <w:tblGrid>
        <w:gridCol w:w="1005"/>
        <w:gridCol w:w="843"/>
        <w:gridCol w:w="924"/>
        <w:gridCol w:w="739"/>
        <w:gridCol w:w="739"/>
        <w:gridCol w:w="739"/>
        <w:gridCol w:w="739"/>
        <w:gridCol w:w="924"/>
        <w:gridCol w:w="924"/>
      </w:tblGrid>
      <w:tr w:rsidR="00CA72FD" w:rsidRPr="00CA72FD" w:rsidTr="00D53199">
        <w:trPr>
          <w:cantSplit/>
          <w:trHeight w:val="316"/>
          <w:jc w:val="center"/>
        </w:trPr>
        <w:tc>
          <w:tcPr>
            <w:tcW w:w="1005" w:type="dxa"/>
            <w:vMerge w:val="restart"/>
            <w:tcBorders>
              <w:top w:val="single" w:sz="6" w:space="0" w:color="auto"/>
              <w:left w:val="single" w:sz="6" w:space="0" w:color="auto"/>
              <w:bottom w:val="single" w:sz="6" w:space="0" w:color="auto"/>
              <w:right w:val="single" w:sz="6"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jc w:val="center"/>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класс</w:t>
            </w:r>
            <w:r w:rsidRPr="00CA72FD">
              <w:rPr>
                <w:rFonts w:ascii="Times New Roman" w:eastAsia="Andale Sans UI" w:hAnsi="Times New Roman" w:cs="Times New Roman"/>
                <w:color w:val="000000"/>
                <w:kern w:val="1"/>
                <w:sz w:val="24"/>
                <w:szCs w:val="24"/>
                <w:lang w:eastAsia="ar-SA"/>
              </w:rPr>
              <w:lastRenderedPageBreak/>
              <w:t>ы</w:t>
            </w:r>
          </w:p>
          <w:p w:rsidR="00CA72FD" w:rsidRPr="00CA72FD" w:rsidRDefault="00CA72FD" w:rsidP="00CA72FD">
            <w:pPr>
              <w:widowControl w:val="0"/>
              <w:shd w:val="clear" w:color="auto" w:fill="FFFFFF"/>
              <w:tabs>
                <w:tab w:val="left" w:pos="0"/>
              </w:tabs>
              <w:suppressAutoHyphens/>
              <w:spacing w:after="0" w:line="240" w:lineRule="auto"/>
              <w:ind w:firstLine="360"/>
              <w:jc w:val="center"/>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 xml:space="preserve">  </w:t>
            </w:r>
          </w:p>
          <w:p w:rsidR="00CA72FD" w:rsidRPr="00CA72FD" w:rsidRDefault="00CA72FD" w:rsidP="00CA72FD">
            <w:pPr>
              <w:widowControl w:val="0"/>
              <w:shd w:val="clear" w:color="auto" w:fill="FFFFFF"/>
              <w:tabs>
                <w:tab w:val="left" w:pos="0"/>
              </w:tabs>
              <w:suppressAutoHyphens/>
              <w:spacing w:after="0" w:line="240" w:lineRule="auto"/>
              <w:ind w:firstLine="360"/>
              <w:jc w:val="center"/>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 xml:space="preserve">  </w:t>
            </w:r>
          </w:p>
        </w:tc>
        <w:tc>
          <w:tcPr>
            <w:tcW w:w="3245" w:type="dxa"/>
            <w:gridSpan w:val="4"/>
            <w:tcBorders>
              <w:top w:val="single" w:sz="6" w:space="0" w:color="auto"/>
              <w:left w:val="single" w:sz="6" w:space="0" w:color="auto"/>
              <w:bottom w:val="single" w:sz="6" w:space="0" w:color="auto"/>
              <w:right w:val="single" w:sz="6"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jc w:val="center"/>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10"/>
                <w:kern w:val="1"/>
                <w:sz w:val="24"/>
                <w:szCs w:val="24"/>
                <w:lang w:eastAsia="ar-SA"/>
              </w:rPr>
              <w:lastRenderedPageBreak/>
              <w:t>Обязательный уровень</w:t>
            </w:r>
            <w:r w:rsidRPr="00CA72FD">
              <w:rPr>
                <w:rFonts w:ascii="Times New Roman" w:eastAsia="Andale Sans UI" w:hAnsi="Times New Roman" w:cs="Times New Roman"/>
                <w:color w:val="000000"/>
                <w:kern w:val="1"/>
                <w:sz w:val="24"/>
                <w:szCs w:val="24"/>
                <w:lang w:eastAsia="ar-SA"/>
              </w:rPr>
              <w:t xml:space="preserve">  </w:t>
            </w:r>
          </w:p>
        </w:tc>
        <w:tc>
          <w:tcPr>
            <w:tcW w:w="3326" w:type="dxa"/>
            <w:gridSpan w:val="4"/>
            <w:tcBorders>
              <w:top w:val="single" w:sz="6" w:space="0" w:color="auto"/>
              <w:left w:val="single" w:sz="6" w:space="0" w:color="auto"/>
              <w:bottom w:val="single" w:sz="6" w:space="0" w:color="auto"/>
              <w:right w:val="single" w:sz="6"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jc w:val="center"/>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10"/>
                <w:kern w:val="1"/>
                <w:sz w:val="24"/>
                <w:szCs w:val="24"/>
                <w:lang w:eastAsia="ar-SA"/>
              </w:rPr>
              <w:t>Возможный уровень</w:t>
            </w:r>
            <w:r w:rsidRPr="00CA72FD">
              <w:rPr>
                <w:rFonts w:ascii="Times New Roman" w:eastAsia="Andale Sans UI" w:hAnsi="Times New Roman" w:cs="Times New Roman"/>
                <w:color w:val="000000"/>
                <w:kern w:val="1"/>
                <w:sz w:val="24"/>
                <w:szCs w:val="24"/>
                <w:lang w:eastAsia="ar-SA"/>
              </w:rPr>
              <w:t xml:space="preserve">  </w:t>
            </w:r>
          </w:p>
        </w:tc>
      </w:tr>
      <w:tr w:rsidR="00CA72FD" w:rsidRPr="00CA72FD" w:rsidTr="00D53199">
        <w:trPr>
          <w:cantSplit/>
          <w:trHeight w:val="340"/>
          <w:jc w:val="center"/>
        </w:trPr>
        <w:tc>
          <w:tcPr>
            <w:tcW w:w="0" w:type="auto"/>
            <w:vMerge/>
            <w:tcBorders>
              <w:top w:val="single" w:sz="6" w:space="0" w:color="auto"/>
              <w:left w:val="single" w:sz="6" w:space="0" w:color="auto"/>
              <w:bottom w:val="single" w:sz="4" w:space="0" w:color="auto"/>
              <w:right w:val="single" w:sz="6" w:space="0" w:color="auto"/>
            </w:tcBorders>
            <w:vAlign w:val="center"/>
          </w:tcPr>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p>
        </w:tc>
        <w:tc>
          <w:tcPr>
            <w:tcW w:w="843" w:type="dxa"/>
            <w:tcBorders>
              <w:top w:val="single" w:sz="6" w:space="0" w:color="auto"/>
              <w:left w:val="single" w:sz="6" w:space="0" w:color="auto"/>
              <w:bottom w:val="single" w:sz="4" w:space="0" w:color="auto"/>
              <w:right w:val="single" w:sz="6"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1ч</w:t>
            </w:r>
          </w:p>
        </w:tc>
        <w:tc>
          <w:tcPr>
            <w:tcW w:w="924" w:type="dxa"/>
            <w:tcBorders>
              <w:top w:val="single" w:sz="6" w:space="0" w:color="auto"/>
              <w:left w:val="single" w:sz="6" w:space="0" w:color="auto"/>
              <w:bottom w:val="single" w:sz="4" w:space="0" w:color="auto"/>
              <w:right w:val="single" w:sz="6"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2ч</w:t>
            </w:r>
          </w:p>
        </w:tc>
        <w:tc>
          <w:tcPr>
            <w:tcW w:w="739" w:type="dxa"/>
            <w:tcBorders>
              <w:top w:val="single" w:sz="6" w:space="0" w:color="auto"/>
              <w:left w:val="single" w:sz="6" w:space="0" w:color="auto"/>
              <w:bottom w:val="single" w:sz="4" w:space="0" w:color="auto"/>
              <w:right w:val="single" w:sz="6"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proofErr w:type="spellStart"/>
            <w:r w:rsidRPr="00CA72FD">
              <w:rPr>
                <w:rFonts w:ascii="Times New Roman" w:eastAsia="Andale Sans UI" w:hAnsi="Times New Roman" w:cs="Times New Roman"/>
                <w:color w:val="000000"/>
                <w:kern w:val="1"/>
                <w:sz w:val="24"/>
                <w:szCs w:val="24"/>
                <w:lang w:eastAsia="ar-SA"/>
              </w:rPr>
              <w:t>Зч</w:t>
            </w:r>
            <w:proofErr w:type="spellEnd"/>
          </w:p>
        </w:tc>
        <w:tc>
          <w:tcPr>
            <w:tcW w:w="739" w:type="dxa"/>
            <w:tcBorders>
              <w:top w:val="single" w:sz="6" w:space="0" w:color="auto"/>
              <w:left w:val="single" w:sz="6" w:space="0" w:color="auto"/>
              <w:bottom w:val="single" w:sz="4" w:space="0" w:color="auto"/>
              <w:right w:val="single" w:sz="6"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4ч</w:t>
            </w:r>
          </w:p>
        </w:tc>
        <w:tc>
          <w:tcPr>
            <w:tcW w:w="739" w:type="dxa"/>
            <w:tcBorders>
              <w:top w:val="single" w:sz="6" w:space="0" w:color="auto"/>
              <w:left w:val="single" w:sz="6" w:space="0" w:color="auto"/>
              <w:bottom w:val="single" w:sz="4" w:space="0" w:color="auto"/>
              <w:right w:val="single" w:sz="6"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1ч</w:t>
            </w:r>
          </w:p>
        </w:tc>
        <w:tc>
          <w:tcPr>
            <w:tcW w:w="739" w:type="dxa"/>
            <w:tcBorders>
              <w:top w:val="single" w:sz="6" w:space="0" w:color="auto"/>
              <w:left w:val="single" w:sz="6" w:space="0" w:color="auto"/>
              <w:bottom w:val="single" w:sz="4" w:space="0" w:color="auto"/>
              <w:right w:val="single" w:sz="6"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2ч</w:t>
            </w:r>
          </w:p>
        </w:tc>
        <w:tc>
          <w:tcPr>
            <w:tcW w:w="924" w:type="dxa"/>
            <w:tcBorders>
              <w:top w:val="single" w:sz="6" w:space="0" w:color="auto"/>
              <w:left w:val="single" w:sz="6" w:space="0" w:color="auto"/>
              <w:bottom w:val="single" w:sz="4" w:space="0" w:color="auto"/>
              <w:right w:val="single" w:sz="6"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proofErr w:type="spellStart"/>
            <w:r w:rsidRPr="00CA72FD">
              <w:rPr>
                <w:rFonts w:ascii="Times New Roman" w:eastAsia="Andale Sans UI" w:hAnsi="Times New Roman" w:cs="Times New Roman"/>
                <w:color w:val="000000"/>
                <w:kern w:val="1"/>
                <w:sz w:val="24"/>
                <w:szCs w:val="24"/>
                <w:lang w:eastAsia="ar-SA"/>
              </w:rPr>
              <w:t>Зч</w:t>
            </w:r>
            <w:proofErr w:type="spellEnd"/>
          </w:p>
        </w:tc>
        <w:tc>
          <w:tcPr>
            <w:tcW w:w="924" w:type="dxa"/>
            <w:tcBorders>
              <w:top w:val="single" w:sz="6" w:space="0" w:color="auto"/>
              <w:left w:val="single" w:sz="6" w:space="0" w:color="auto"/>
              <w:bottom w:val="single" w:sz="4" w:space="0" w:color="auto"/>
              <w:right w:val="single" w:sz="6"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4ч</w:t>
            </w:r>
          </w:p>
        </w:tc>
      </w:tr>
      <w:tr w:rsidR="00CA72FD" w:rsidRPr="00CA72FD" w:rsidTr="00D53199">
        <w:trPr>
          <w:trHeight w:val="251"/>
          <w:jc w:val="center"/>
        </w:trPr>
        <w:tc>
          <w:tcPr>
            <w:tcW w:w="1005"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14"/>
                <w:kern w:val="1"/>
                <w:sz w:val="24"/>
                <w:szCs w:val="24"/>
                <w:lang w:eastAsia="ar-SA"/>
              </w:rPr>
              <w:lastRenderedPageBreak/>
              <w:t>1 класс</w:t>
            </w:r>
          </w:p>
        </w:tc>
        <w:tc>
          <w:tcPr>
            <w:tcW w:w="843"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w:t>
            </w:r>
          </w:p>
        </w:tc>
        <w:tc>
          <w:tcPr>
            <w:tcW w:w="924"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17"/>
                <w:kern w:val="1"/>
                <w:sz w:val="24"/>
                <w:szCs w:val="24"/>
                <w:lang w:eastAsia="ar-SA"/>
              </w:rPr>
              <w:t>10-15сл.</w:t>
            </w:r>
          </w:p>
        </w:tc>
        <w:tc>
          <w:tcPr>
            <w:tcW w:w="739"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4"/>
                <w:w w:val="88"/>
                <w:kern w:val="1"/>
                <w:sz w:val="24"/>
                <w:szCs w:val="24"/>
                <w:lang w:eastAsia="ar-SA"/>
              </w:rPr>
              <w:t>15-20</w:t>
            </w:r>
            <w:r w:rsidRPr="00CA72FD">
              <w:rPr>
                <w:rFonts w:ascii="Times New Roman" w:eastAsia="Andale Sans UI" w:hAnsi="Times New Roman" w:cs="Times New Roman"/>
                <w:color w:val="000000"/>
                <w:kern w:val="1"/>
                <w:sz w:val="24"/>
                <w:szCs w:val="24"/>
                <w:lang w:eastAsia="ar-SA"/>
              </w:rPr>
              <w:t xml:space="preserve"> сл.</w:t>
            </w:r>
          </w:p>
        </w:tc>
        <w:tc>
          <w:tcPr>
            <w:tcW w:w="739"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10"/>
                <w:kern w:val="1"/>
                <w:sz w:val="24"/>
                <w:szCs w:val="24"/>
                <w:lang w:eastAsia="ar-SA"/>
              </w:rPr>
              <w:t>20-30</w:t>
            </w:r>
            <w:r w:rsidRPr="00CA72FD">
              <w:rPr>
                <w:rFonts w:ascii="Times New Roman" w:eastAsia="Andale Sans UI" w:hAnsi="Times New Roman" w:cs="Times New Roman"/>
                <w:color w:val="000000"/>
                <w:kern w:val="1"/>
                <w:sz w:val="24"/>
                <w:szCs w:val="24"/>
                <w:lang w:eastAsia="ar-SA"/>
              </w:rPr>
              <w:t xml:space="preserve"> сл.</w:t>
            </w:r>
          </w:p>
        </w:tc>
        <w:tc>
          <w:tcPr>
            <w:tcW w:w="739"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w:t>
            </w:r>
          </w:p>
        </w:tc>
        <w:tc>
          <w:tcPr>
            <w:tcW w:w="739"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12"/>
                <w:kern w:val="1"/>
                <w:sz w:val="24"/>
                <w:szCs w:val="24"/>
                <w:lang w:eastAsia="ar-SA"/>
              </w:rPr>
              <w:t>20-25</w:t>
            </w:r>
            <w:r w:rsidRPr="00CA72FD">
              <w:rPr>
                <w:rFonts w:ascii="Times New Roman" w:eastAsia="Andale Sans UI" w:hAnsi="Times New Roman" w:cs="Times New Roman"/>
                <w:color w:val="000000"/>
                <w:kern w:val="1"/>
                <w:sz w:val="24"/>
                <w:szCs w:val="24"/>
                <w:lang w:eastAsia="ar-SA"/>
              </w:rPr>
              <w:t xml:space="preserve"> сл.</w:t>
            </w:r>
          </w:p>
        </w:tc>
        <w:tc>
          <w:tcPr>
            <w:tcW w:w="924"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10"/>
                <w:kern w:val="1"/>
                <w:sz w:val="24"/>
                <w:szCs w:val="24"/>
                <w:lang w:eastAsia="ar-SA"/>
              </w:rPr>
              <w:t>25-30</w:t>
            </w:r>
            <w:r w:rsidRPr="00CA72FD">
              <w:rPr>
                <w:rFonts w:ascii="Times New Roman" w:eastAsia="Andale Sans UI" w:hAnsi="Times New Roman" w:cs="Times New Roman"/>
                <w:color w:val="000000"/>
                <w:kern w:val="1"/>
                <w:sz w:val="24"/>
                <w:szCs w:val="24"/>
                <w:lang w:eastAsia="ar-SA"/>
              </w:rPr>
              <w:t xml:space="preserve"> сл.</w:t>
            </w:r>
          </w:p>
        </w:tc>
        <w:tc>
          <w:tcPr>
            <w:tcW w:w="924"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12"/>
                <w:kern w:val="1"/>
                <w:sz w:val="24"/>
                <w:szCs w:val="24"/>
                <w:lang w:eastAsia="ar-SA"/>
              </w:rPr>
              <w:t>30-35</w:t>
            </w:r>
            <w:r w:rsidRPr="00CA72FD">
              <w:rPr>
                <w:rFonts w:ascii="Times New Roman" w:eastAsia="Andale Sans UI" w:hAnsi="Times New Roman" w:cs="Times New Roman"/>
                <w:color w:val="000000"/>
                <w:kern w:val="1"/>
                <w:sz w:val="24"/>
                <w:szCs w:val="24"/>
                <w:lang w:eastAsia="ar-SA"/>
              </w:rPr>
              <w:t xml:space="preserve"> сл.</w:t>
            </w:r>
          </w:p>
        </w:tc>
      </w:tr>
      <w:tr w:rsidR="00CA72FD" w:rsidRPr="00CA72FD" w:rsidTr="00D53199">
        <w:trPr>
          <w:trHeight w:val="260"/>
          <w:jc w:val="center"/>
        </w:trPr>
        <w:tc>
          <w:tcPr>
            <w:tcW w:w="1005"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11"/>
                <w:kern w:val="1"/>
                <w:sz w:val="24"/>
                <w:szCs w:val="24"/>
                <w:lang w:eastAsia="ar-SA"/>
              </w:rPr>
              <w:t>2 класс</w:t>
            </w:r>
          </w:p>
        </w:tc>
        <w:tc>
          <w:tcPr>
            <w:tcW w:w="843"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11"/>
                <w:kern w:val="1"/>
                <w:sz w:val="24"/>
                <w:szCs w:val="24"/>
                <w:lang w:eastAsia="ar-SA"/>
              </w:rPr>
              <w:t>40сл.</w:t>
            </w:r>
          </w:p>
        </w:tc>
        <w:tc>
          <w:tcPr>
            <w:tcW w:w="924"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50 сл.</w:t>
            </w:r>
          </w:p>
        </w:tc>
        <w:tc>
          <w:tcPr>
            <w:tcW w:w="739"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55сл.</w:t>
            </w:r>
          </w:p>
        </w:tc>
        <w:tc>
          <w:tcPr>
            <w:tcW w:w="739"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60сл.</w:t>
            </w:r>
          </w:p>
        </w:tc>
        <w:tc>
          <w:tcPr>
            <w:tcW w:w="739"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55сл.</w:t>
            </w:r>
          </w:p>
        </w:tc>
        <w:tc>
          <w:tcPr>
            <w:tcW w:w="739"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60сл.</w:t>
            </w:r>
          </w:p>
        </w:tc>
        <w:tc>
          <w:tcPr>
            <w:tcW w:w="924"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65сл.</w:t>
            </w:r>
          </w:p>
        </w:tc>
        <w:tc>
          <w:tcPr>
            <w:tcW w:w="924"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70 сл.</w:t>
            </w:r>
          </w:p>
        </w:tc>
      </w:tr>
      <w:tr w:rsidR="00CA72FD" w:rsidRPr="00CA72FD" w:rsidTr="00D53199">
        <w:trPr>
          <w:trHeight w:val="251"/>
          <w:jc w:val="center"/>
        </w:trPr>
        <w:tc>
          <w:tcPr>
            <w:tcW w:w="1005"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12"/>
                <w:kern w:val="1"/>
                <w:sz w:val="24"/>
                <w:szCs w:val="24"/>
                <w:lang w:eastAsia="ar-SA"/>
              </w:rPr>
              <w:t>3 класс</w:t>
            </w:r>
          </w:p>
        </w:tc>
        <w:tc>
          <w:tcPr>
            <w:tcW w:w="843"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65 сл.</w:t>
            </w:r>
          </w:p>
        </w:tc>
        <w:tc>
          <w:tcPr>
            <w:tcW w:w="924"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70 сл.</w:t>
            </w:r>
          </w:p>
        </w:tc>
        <w:tc>
          <w:tcPr>
            <w:tcW w:w="739"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75 сл.</w:t>
            </w:r>
          </w:p>
        </w:tc>
        <w:tc>
          <w:tcPr>
            <w:tcW w:w="739"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80 сл.</w:t>
            </w:r>
          </w:p>
        </w:tc>
        <w:tc>
          <w:tcPr>
            <w:tcW w:w="739"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 xml:space="preserve">75 сл. </w:t>
            </w:r>
          </w:p>
        </w:tc>
        <w:tc>
          <w:tcPr>
            <w:tcW w:w="739"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80 сл.</w:t>
            </w:r>
          </w:p>
        </w:tc>
        <w:tc>
          <w:tcPr>
            <w:tcW w:w="924"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85сл.</w:t>
            </w:r>
          </w:p>
        </w:tc>
        <w:tc>
          <w:tcPr>
            <w:tcW w:w="924"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90сл.</w:t>
            </w:r>
          </w:p>
        </w:tc>
      </w:tr>
      <w:tr w:rsidR="00CA72FD" w:rsidRPr="00CA72FD" w:rsidTr="00D53199">
        <w:trPr>
          <w:trHeight w:val="270"/>
          <w:jc w:val="center"/>
        </w:trPr>
        <w:tc>
          <w:tcPr>
            <w:tcW w:w="1005"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7"/>
                <w:kern w:val="1"/>
                <w:sz w:val="24"/>
                <w:szCs w:val="24"/>
                <w:lang w:eastAsia="ar-SA"/>
              </w:rPr>
              <w:t>4 класс</w:t>
            </w:r>
          </w:p>
        </w:tc>
        <w:tc>
          <w:tcPr>
            <w:tcW w:w="843"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85 сл.</w:t>
            </w:r>
          </w:p>
        </w:tc>
        <w:tc>
          <w:tcPr>
            <w:tcW w:w="924"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90 сл.</w:t>
            </w:r>
          </w:p>
        </w:tc>
        <w:tc>
          <w:tcPr>
            <w:tcW w:w="739"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95 сл.</w:t>
            </w:r>
          </w:p>
        </w:tc>
        <w:tc>
          <w:tcPr>
            <w:tcW w:w="739"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100сл.</w:t>
            </w:r>
          </w:p>
        </w:tc>
        <w:tc>
          <w:tcPr>
            <w:tcW w:w="739"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kern w:val="1"/>
                <w:sz w:val="24"/>
                <w:szCs w:val="24"/>
                <w:lang w:eastAsia="ar-SA"/>
              </w:rPr>
              <w:t>95сл.</w:t>
            </w:r>
          </w:p>
        </w:tc>
        <w:tc>
          <w:tcPr>
            <w:tcW w:w="739"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val="en-US" w:eastAsia="ar-SA"/>
              </w:rPr>
            </w:pPr>
            <w:r w:rsidRPr="00CA72FD">
              <w:rPr>
                <w:rFonts w:ascii="Times New Roman" w:eastAsia="Andale Sans UI" w:hAnsi="Times New Roman" w:cs="Times New Roman"/>
                <w:color w:val="000000"/>
                <w:kern w:val="1"/>
                <w:sz w:val="24"/>
                <w:szCs w:val="24"/>
                <w:lang w:eastAsia="ar-SA"/>
              </w:rPr>
              <w:t>10</w:t>
            </w:r>
            <w:r w:rsidRPr="00CA72FD">
              <w:rPr>
                <w:rFonts w:ascii="Times New Roman" w:eastAsia="Andale Sans UI" w:hAnsi="Times New Roman" w:cs="Times New Roman"/>
                <w:color w:val="000000"/>
                <w:kern w:val="1"/>
                <w:sz w:val="24"/>
                <w:szCs w:val="24"/>
                <w:lang w:val="en-US" w:eastAsia="ar-SA"/>
              </w:rPr>
              <w:t>5</w:t>
            </w:r>
            <w:r w:rsidRPr="00CA72FD">
              <w:rPr>
                <w:rFonts w:ascii="Times New Roman" w:eastAsia="Andale Sans UI" w:hAnsi="Times New Roman" w:cs="Times New Roman"/>
                <w:color w:val="000000"/>
                <w:kern w:val="1"/>
                <w:sz w:val="24"/>
                <w:szCs w:val="24"/>
                <w:lang w:eastAsia="ar-SA"/>
              </w:rPr>
              <w:t>сл.</w:t>
            </w:r>
          </w:p>
        </w:tc>
        <w:tc>
          <w:tcPr>
            <w:tcW w:w="924"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val="en-US" w:eastAsia="ar-SA"/>
              </w:rPr>
            </w:pPr>
            <w:r w:rsidRPr="00CA72FD">
              <w:rPr>
                <w:rFonts w:ascii="Times New Roman" w:eastAsia="Andale Sans UI" w:hAnsi="Times New Roman" w:cs="Times New Roman"/>
                <w:color w:val="000000"/>
                <w:kern w:val="1"/>
                <w:sz w:val="24"/>
                <w:szCs w:val="24"/>
                <w:lang w:eastAsia="ar-SA"/>
              </w:rPr>
              <w:t>1</w:t>
            </w:r>
            <w:r w:rsidRPr="00CA72FD">
              <w:rPr>
                <w:rFonts w:ascii="Times New Roman" w:eastAsia="Andale Sans UI" w:hAnsi="Times New Roman" w:cs="Times New Roman"/>
                <w:color w:val="000000"/>
                <w:kern w:val="1"/>
                <w:sz w:val="24"/>
                <w:szCs w:val="24"/>
                <w:lang w:val="en-US" w:eastAsia="ar-SA"/>
              </w:rPr>
              <w:t>10</w:t>
            </w:r>
            <w:r w:rsidRPr="00CA72FD">
              <w:rPr>
                <w:rFonts w:ascii="Times New Roman" w:eastAsia="Andale Sans UI" w:hAnsi="Times New Roman" w:cs="Times New Roman"/>
                <w:color w:val="000000"/>
                <w:kern w:val="1"/>
                <w:sz w:val="24"/>
                <w:szCs w:val="24"/>
                <w:lang w:eastAsia="ar-SA"/>
              </w:rPr>
              <w:t xml:space="preserve"> сл.</w:t>
            </w:r>
          </w:p>
        </w:tc>
        <w:tc>
          <w:tcPr>
            <w:tcW w:w="924" w:type="dxa"/>
            <w:tcBorders>
              <w:top w:val="single" w:sz="4" w:space="0" w:color="auto"/>
              <w:left w:val="single" w:sz="4" w:space="0" w:color="auto"/>
              <w:bottom w:val="single" w:sz="4" w:space="0" w:color="auto"/>
              <w:right w:val="single" w:sz="4" w:space="0" w:color="auto"/>
            </w:tcBorders>
          </w:tcPr>
          <w:p w:rsidR="00CA72FD" w:rsidRPr="00CA72FD" w:rsidRDefault="00CA72FD" w:rsidP="00CA72FD">
            <w:pPr>
              <w:widowControl w:val="0"/>
              <w:shd w:val="clear" w:color="auto" w:fill="FFFFFF"/>
              <w:tabs>
                <w:tab w:val="left" w:pos="0"/>
              </w:tabs>
              <w:suppressAutoHyphens/>
              <w:spacing w:after="0" w:line="240" w:lineRule="auto"/>
              <w:ind w:firstLine="360"/>
              <w:rPr>
                <w:rFonts w:ascii="Times New Roman" w:eastAsia="Andale Sans UI" w:hAnsi="Times New Roman" w:cs="Times New Roman"/>
                <w:color w:val="000000"/>
                <w:kern w:val="1"/>
                <w:sz w:val="24"/>
                <w:szCs w:val="24"/>
                <w:lang w:eastAsia="ar-SA"/>
              </w:rPr>
            </w:pPr>
            <w:r w:rsidRPr="00CA72FD">
              <w:rPr>
                <w:rFonts w:ascii="Times New Roman" w:eastAsia="Andale Sans UI" w:hAnsi="Times New Roman" w:cs="Times New Roman"/>
                <w:color w:val="000000"/>
                <w:spacing w:val="-18"/>
                <w:kern w:val="1"/>
                <w:sz w:val="24"/>
                <w:szCs w:val="24"/>
                <w:lang w:eastAsia="ar-SA"/>
              </w:rPr>
              <w:t>1 20сл.</w:t>
            </w:r>
          </w:p>
        </w:tc>
      </w:tr>
    </w:tbl>
    <w:p w:rsidR="00CA72FD" w:rsidRPr="00CA72FD" w:rsidRDefault="00CA72FD" w:rsidP="00CA72FD">
      <w:pPr>
        <w:widowControl w:val="0"/>
        <w:tabs>
          <w:tab w:val="left" w:pos="0"/>
        </w:tabs>
        <w:suppressAutoHyphens/>
        <w:spacing w:after="0" w:line="240" w:lineRule="auto"/>
        <w:ind w:firstLine="360"/>
        <w:rPr>
          <w:rFonts w:ascii="Times New Roman" w:hAnsi="Times New Roman" w:cs="Times New Roman"/>
          <w:kern w:val="1"/>
          <w:sz w:val="24"/>
          <w:szCs w:val="24"/>
          <w:lang w:eastAsia="ar-SA"/>
        </w:rPr>
      </w:pPr>
    </w:p>
    <w:p w:rsidR="00CA72FD" w:rsidRPr="00CA72FD" w:rsidRDefault="00CA72FD" w:rsidP="00CA72FD">
      <w:pPr>
        <w:shd w:val="clear" w:color="auto" w:fill="FFFFFF"/>
        <w:tabs>
          <w:tab w:val="left" w:pos="0"/>
        </w:tabs>
        <w:spacing w:after="0" w:line="240" w:lineRule="auto"/>
        <w:ind w:firstLine="360"/>
        <w:jc w:val="center"/>
        <w:rPr>
          <w:rFonts w:ascii="Times New Roman" w:hAnsi="Times New Roman" w:cs="Times New Roman"/>
          <w:b/>
          <w:bCs/>
          <w:sz w:val="24"/>
          <w:szCs w:val="24"/>
        </w:rPr>
      </w:pPr>
      <w:r w:rsidRPr="00CA72FD">
        <w:rPr>
          <w:rFonts w:ascii="Times New Roman" w:hAnsi="Times New Roman" w:cs="Times New Roman"/>
          <w:b/>
          <w:bCs/>
          <w:kern w:val="1"/>
          <w:sz w:val="24"/>
          <w:szCs w:val="24"/>
          <w:lang w:eastAsia="ar-SA"/>
        </w:rPr>
        <w:t>2.2.</w:t>
      </w:r>
      <w:r w:rsidRPr="00CA72FD">
        <w:rPr>
          <w:rFonts w:ascii="Times New Roman" w:hAnsi="Times New Roman" w:cs="Times New Roman"/>
          <w:b/>
          <w:kern w:val="1"/>
          <w:sz w:val="24"/>
          <w:szCs w:val="24"/>
        </w:rPr>
        <w:t xml:space="preserve"> Русский язык</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z w:val="24"/>
          <w:szCs w:val="24"/>
        </w:rPr>
        <w:t>Оценка устных ответов учащихся</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pacing w:val="-11"/>
          <w:sz w:val="24"/>
          <w:szCs w:val="24"/>
        </w:rPr>
        <w:t xml:space="preserve">Устный опрос является одним из основных способов учета знаний, умений </w:t>
      </w:r>
      <w:r w:rsidRPr="00CA72FD">
        <w:rPr>
          <w:rFonts w:ascii="Times New Roman" w:hAnsi="Times New Roman" w:cs="Times New Roman"/>
          <w:spacing w:val="-9"/>
          <w:sz w:val="24"/>
          <w:szCs w:val="24"/>
        </w:rPr>
        <w:t xml:space="preserve">и навыков учащихся по русскому языку. При оценке ответа ученика надо </w:t>
      </w:r>
      <w:r w:rsidRPr="00CA72FD">
        <w:rPr>
          <w:rFonts w:ascii="Times New Roman" w:hAnsi="Times New Roman" w:cs="Times New Roman"/>
          <w:sz w:val="24"/>
          <w:szCs w:val="24"/>
        </w:rPr>
        <w:t>руководствоваться следящими критериями:</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pacing w:val="-28"/>
          <w:sz w:val="24"/>
          <w:szCs w:val="24"/>
        </w:rPr>
        <w:t xml:space="preserve">·  </w:t>
      </w:r>
      <w:r w:rsidRPr="00CA72FD">
        <w:rPr>
          <w:rFonts w:ascii="Times New Roman" w:hAnsi="Times New Roman" w:cs="Times New Roman"/>
          <w:spacing w:val="-11"/>
          <w:sz w:val="24"/>
          <w:szCs w:val="24"/>
        </w:rPr>
        <w:t>полнота и правильность ответа;</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pacing w:val="-20"/>
          <w:sz w:val="24"/>
          <w:szCs w:val="24"/>
        </w:rPr>
        <w:t xml:space="preserve">·   </w:t>
      </w:r>
      <w:r w:rsidRPr="00CA72FD">
        <w:rPr>
          <w:rFonts w:ascii="Times New Roman" w:hAnsi="Times New Roman" w:cs="Times New Roman"/>
          <w:spacing w:val="-12"/>
          <w:sz w:val="24"/>
          <w:szCs w:val="24"/>
        </w:rPr>
        <w:t>степень осознанности, понимания изученного;</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pacing w:val="-20"/>
          <w:sz w:val="24"/>
          <w:szCs w:val="24"/>
        </w:rPr>
        <w:t xml:space="preserve">·    </w:t>
      </w:r>
      <w:r w:rsidRPr="00CA72FD">
        <w:rPr>
          <w:rFonts w:ascii="Times New Roman" w:hAnsi="Times New Roman" w:cs="Times New Roman"/>
          <w:spacing w:val="-10"/>
          <w:sz w:val="24"/>
          <w:szCs w:val="24"/>
        </w:rPr>
        <w:t>речевое оформление ответа.</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pacing w:val="-12"/>
          <w:sz w:val="24"/>
          <w:szCs w:val="24"/>
        </w:rPr>
        <w:t xml:space="preserve">Развернутый ответ ученика должен представлять собой связное, логически </w:t>
      </w:r>
      <w:r w:rsidRPr="00CA72FD">
        <w:rPr>
          <w:rFonts w:ascii="Times New Roman" w:hAnsi="Times New Roman" w:cs="Times New Roman"/>
          <w:spacing w:val="-10"/>
          <w:sz w:val="24"/>
          <w:szCs w:val="24"/>
        </w:rPr>
        <w:t xml:space="preserve">последовательное сообщение на определенную тему, показывать его умение </w:t>
      </w:r>
      <w:r w:rsidRPr="00CA72FD">
        <w:rPr>
          <w:rFonts w:ascii="Times New Roman" w:hAnsi="Times New Roman" w:cs="Times New Roman"/>
          <w:sz w:val="24"/>
          <w:szCs w:val="24"/>
        </w:rPr>
        <w:t>применять определения, правила к конкретным случаям.</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pacing w:val="-10"/>
          <w:sz w:val="24"/>
          <w:szCs w:val="24"/>
        </w:rPr>
        <w:t>Оценка «5»</w:t>
      </w:r>
      <w:r w:rsidRPr="00CA72FD">
        <w:rPr>
          <w:rFonts w:ascii="Times New Roman" w:hAnsi="Times New Roman" w:cs="Times New Roman"/>
          <w:spacing w:val="-10"/>
          <w:sz w:val="24"/>
          <w:szCs w:val="24"/>
        </w:rPr>
        <w:t xml:space="preserve"> ставится, если ученик:</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pacing w:val="-26"/>
          <w:sz w:val="24"/>
          <w:szCs w:val="24"/>
        </w:rPr>
        <w:t xml:space="preserve">·  </w:t>
      </w:r>
      <w:r w:rsidRPr="00CA72FD">
        <w:rPr>
          <w:rFonts w:ascii="Times New Roman" w:hAnsi="Times New Roman" w:cs="Times New Roman"/>
          <w:spacing w:val="-6"/>
          <w:sz w:val="24"/>
          <w:szCs w:val="24"/>
        </w:rPr>
        <w:t xml:space="preserve">обстоятельно, с достаточной полнотой излагает текущий материал, дает </w:t>
      </w:r>
      <w:r w:rsidRPr="00CA72FD">
        <w:rPr>
          <w:rFonts w:ascii="Times New Roman" w:hAnsi="Times New Roman" w:cs="Times New Roman"/>
          <w:sz w:val="24"/>
          <w:szCs w:val="24"/>
        </w:rPr>
        <w:t>правильные определения языковых понятий;</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pacing w:val="-20"/>
          <w:sz w:val="24"/>
          <w:szCs w:val="24"/>
        </w:rPr>
        <w:t>·   </w:t>
      </w:r>
      <w:r w:rsidRPr="00CA72FD">
        <w:rPr>
          <w:rFonts w:ascii="Times New Roman" w:hAnsi="Times New Roman" w:cs="Times New Roman"/>
          <w:sz w:val="24"/>
          <w:szCs w:val="24"/>
        </w:rPr>
        <w:t xml:space="preserve">обнаруживает полное понимание материала, может обосновать свои </w:t>
      </w:r>
      <w:r w:rsidRPr="00CA72FD">
        <w:rPr>
          <w:rFonts w:ascii="Times New Roman" w:hAnsi="Times New Roman" w:cs="Times New Roman"/>
          <w:spacing w:val="-10"/>
          <w:sz w:val="24"/>
          <w:szCs w:val="24"/>
        </w:rPr>
        <w:t xml:space="preserve">суждения, применять знания на практике, привести необходимые примеры не </w:t>
      </w:r>
      <w:r w:rsidRPr="00CA72FD">
        <w:rPr>
          <w:rFonts w:ascii="Times New Roman" w:hAnsi="Times New Roman" w:cs="Times New Roman"/>
          <w:sz w:val="24"/>
          <w:szCs w:val="24"/>
        </w:rPr>
        <w:t>только по учебнику, но и самостоятельно составленные;</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pacing w:val="-20"/>
          <w:sz w:val="24"/>
          <w:szCs w:val="24"/>
        </w:rPr>
        <w:t>·   </w:t>
      </w:r>
      <w:r w:rsidRPr="00CA72FD">
        <w:rPr>
          <w:rFonts w:ascii="Times New Roman" w:hAnsi="Times New Roman" w:cs="Times New Roman"/>
          <w:spacing w:val="-6"/>
          <w:sz w:val="24"/>
          <w:szCs w:val="24"/>
        </w:rPr>
        <w:t xml:space="preserve">излагает материал последовательно и правильно с точки зрения норм </w:t>
      </w:r>
      <w:r w:rsidRPr="00CA72FD">
        <w:rPr>
          <w:rFonts w:ascii="Times New Roman" w:hAnsi="Times New Roman" w:cs="Times New Roman"/>
          <w:sz w:val="24"/>
          <w:szCs w:val="24"/>
        </w:rPr>
        <w:t>литературного языка.</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pacing w:val="-9"/>
          <w:sz w:val="24"/>
          <w:szCs w:val="24"/>
        </w:rPr>
        <w:t>Оценка «4»</w:t>
      </w:r>
      <w:r w:rsidRPr="00CA72FD">
        <w:rPr>
          <w:rFonts w:ascii="Times New Roman" w:hAnsi="Times New Roman" w:cs="Times New Roman"/>
          <w:spacing w:val="-9"/>
          <w:sz w:val="24"/>
          <w:szCs w:val="24"/>
        </w:rPr>
        <w:t xml:space="preserve"> ставится, если ученик дает ответ, удовлетворяющий тем же </w:t>
      </w:r>
      <w:r w:rsidRPr="00CA72FD">
        <w:rPr>
          <w:rFonts w:ascii="Times New Roman" w:hAnsi="Times New Roman" w:cs="Times New Roman"/>
          <w:spacing w:val="-8"/>
          <w:sz w:val="24"/>
          <w:szCs w:val="24"/>
        </w:rPr>
        <w:t xml:space="preserve">требованиям, что и для оценки «5», но допускает единичные ошибки, которые </w:t>
      </w:r>
      <w:r w:rsidRPr="00CA72FD">
        <w:rPr>
          <w:rFonts w:ascii="Times New Roman" w:hAnsi="Times New Roman" w:cs="Times New Roman"/>
          <w:spacing w:val="-9"/>
          <w:sz w:val="24"/>
          <w:szCs w:val="24"/>
        </w:rPr>
        <w:t xml:space="preserve">сам же исправляет после замечаний учителя, и единичные погрешности в </w:t>
      </w:r>
      <w:r w:rsidRPr="00CA72FD">
        <w:rPr>
          <w:rFonts w:ascii="Times New Roman" w:hAnsi="Times New Roman" w:cs="Times New Roman"/>
          <w:sz w:val="24"/>
          <w:szCs w:val="24"/>
        </w:rPr>
        <w:t>последовательности и языке изложения.</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pacing w:val="-7"/>
          <w:sz w:val="24"/>
          <w:szCs w:val="24"/>
        </w:rPr>
        <w:t>Оценка «3»</w:t>
      </w:r>
      <w:r w:rsidRPr="00CA72FD">
        <w:rPr>
          <w:rFonts w:ascii="Times New Roman" w:hAnsi="Times New Roman" w:cs="Times New Roman"/>
          <w:spacing w:val="-7"/>
          <w:sz w:val="24"/>
          <w:szCs w:val="24"/>
        </w:rPr>
        <w:t xml:space="preserve"> ставится, если ученик обнаруживает знание и понимание </w:t>
      </w:r>
      <w:r w:rsidRPr="00CA72FD">
        <w:rPr>
          <w:rFonts w:ascii="Times New Roman" w:hAnsi="Times New Roman" w:cs="Times New Roman"/>
          <w:sz w:val="24"/>
          <w:szCs w:val="24"/>
        </w:rPr>
        <w:t>основных положений данной темы, но:</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pacing w:val="-30"/>
          <w:sz w:val="24"/>
          <w:szCs w:val="24"/>
        </w:rPr>
        <w:t xml:space="preserve">·  </w:t>
      </w:r>
      <w:r w:rsidRPr="00CA72FD">
        <w:rPr>
          <w:rFonts w:ascii="Times New Roman" w:hAnsi="Times New Roman" w:cs="Times New Roman"/>
          <w:spacing w:val="-10"/>
          <w:sz w:val="24"/>
          <w:szCs w:val="24"/>
        </w:rPr>
        <w:t xml:space="preserve">излагает материал недостаточно полно и допускает неточности в определении </w:t>
      </w:r>
      <w:r w:rsidRPr="00CA72FD">
        <w:rPr>
          <w:rFonts w:ascii="Times New Roman" w:hAnsi="Times New Roman" w:cs="Times New Roman"/>
          <w:sz w:val="24"/>
          <w:szCs w:val="24"/>
        </w:rPr>
        <w:t>понятий или формулировке правил;</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pacing w:val="-16"/>
          <w:sz w:val="24"/>
          <w:szCs w:val="24"/>
        </w:rPr>
        <w:t>·    </w:t>
      </w:r>
      <w:r w:rsidRPr="00CA72FD">
        <w:rPr>
          <w:rFonts w:ascii="Times New Roman" w:hAnsi="Times New Roman" w:cs="Times New Roman"/>
          <w:spacing w:val="-8"/>
          <w:sz w:val="24"/>
          <w:szCs w:val="24"/>
        </w:rPr>
        <w:t xml:space="preserve">не умеет достаточно глубоко и доказательно обосновать свои суждения и </w:t>
      </w:r>
      <w:r w:rsidRPr="00CA72FD">
        <w:rPr>
          <w:rFonts w:ascii="Times New Roman" w:hAnsi="Times New Roman" w:cs="Times New Roman"/>
          <w:sz w:val="24"/>
          <w:szCs w:val="24"/>
        </w:rPr>
        <w:t>привести свои примеры,</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pacing w:val="-20"/>
          <w:sz w:val="24"/>
          <w:szCs w:val="24"/>
        </w:rPr>
        <w:t>·   </w:t>
      </w:r>
      <w:r w:rsidRPr="00CA72FD">
        <w:rPr>
          <w:rFonts w:ascii="Times New Roman" w:hAnsi="Times New Roman" w:cs="Times New Roman"/>
          <w:spacing w:val="-7"/>
          <w:sz w:val="24"/>
          <w:szCs w:val="24"/>
        </w:rPr>
        <w:t xml:space="preserve">излагает материал недостаточно последовательно и допускает ошибки в </w:t>
      </w:r>
      <w:r w:rsidRPr="00CA72FD">
        <w:rPr>
          <w:rFonts w:ascii="Times New Roman" w:hAnsi="Times New Roman" w:cs="Times New Roman"/>
          <w:sz w:val="24"/>
          <w:szCs w:val="24"/>
        </w:rPr>
        <w:t>языковом оформлении изложения.</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pacing w:val="-10"/>
          <w:sz w:val="24"/>
          <w:szCs w:val="24"/>
        </w:rPr>
        <w:t>Оценка «2»</w:t>
      </w:r>
      <w:r w:rsidRPr="00CA72FD">
        <w:rPr>
          <w:rFonts w:ascii="Times New Roman" w:hAnsi="Times New Roman" w:cs="Times New Roman"/>
          <w:spacing w:val="-10"/>
          <w:sz w:val="24"/>
          <w:szCs w:val="24"/>
        </w:rPr>
        <w:t xml:space="preserve"> ставится, если ученик: обнаруживает незнание большей части </w:t>
      </w:r>
      <w:r w:rsidRPr="00CA72FD">
        <w:rPr>
          <w:rFonts w:ascii="Times New Roman" w:hAnsi="Times New Roman" w:cs="Times New Roman"/>
          <w:spacing w:val="-4"/>
          <w:sz w:val="24"/>
          <w:szCs w:val="24"/>
        </w:rPr>
        <w:t xml:space="preserve">соответствующего раздела изученного материала, допускает ошибки в </w:t>
      </w:r>
      <w:r w:rsidRPr="00CA72FD">
        <w:rPr>
          <w:rFonts w:ascii="Times New Roman" w:hAnsi="Times New Roman" w:cs="Times New Roman"/>
          <w:spacing w:val="-9"/>
          <w:sz w:val="24"/>
          <w:szCs w:val="24"/>
        </w:rPr>
        <w:t xml:space="preserve">формулировке определений и правил, искажающие их смысл, беспорядочно и </w:t>
      </w:r>
      <w:r w:rsidRPr="00CA72FD">
        <w:rPr>
          <w:rFonts w:ascii="Times New Roman" w:hAnsi="Times New Roman" w:cs="Times New Roman"/>
          <w:spacing w:val="-2"/>
          <w:sz w:val="24"/>
          <w:szCs w:val="24"/>
        </w:rPr>
        <w:t xml:space="preserve">неуверенно излагает материал. Оценка "2" отмечает такие недостатки в </w:t>
      </w:r>
      <w:r w:rsidRPr="00CA72FD">
        <w:rPr>
          <w:rFonts w:ascii="Times New Roman" w:hAnsi="Times New Roman" w:cs="Times New Roman"/>
          <w:spacing w:val="-9"/>
          <w:sz w:val="24"/>
          <w:szCs w:val="24"/>
        </w:rPr>
        <w:t xml:space="preserve">подготовке ученика, которые являются серьезным препятствием к успешному </w:t>
      </w:r>
      <w:r w:rsidRPr="00CA72FD">
        <w:rPr>
          <w:rFonts w:ascii="Times New Roman" w:hAnsi="Times New Roman" w:cs="Times New Roman"/>
          <w:sz w:val="24"/>
          <w:szCs w:val="24"/>
        </w:rPr>
        <w:t>овладению последующим материалом.</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pacing w:val="-8"/>
          <w:sz w:val="24"/>
          <w:szCs w:val="24"/>
        </w:rPr>
        <w:t xml:space="preserve">Положительная оценка ("5", "4", "3") может ставиться не только за </w:t>
      </w:r>
      <w:r w:rsidRPr="00CA72FD">
        <w:rPr>
          <w:rFonts w:ascii="Times New Roman" w:hAnsi="Times New Roman" w:cs="Times New Roman"/>
          <w:spacing w:val="-9"/>
          <w:sz w:val="24"/>
          <w:szCs w:val="24"/>
        </w:rPr>
        <w:t xml:space="preserve">единовременный ответ (когда на проверку подготовки ученика отводится </w:t>
      </w:r>
      <w:r w:rsidRPr="00CA72FD">
        <w:rPr>
          <w:rFonts w:ascii="Times New Roman" w:hAnsi="Times New Roman" w:cs="Times New Roman"/>
          <w:spacing w:val="-7"/>
          <w:sz w:val="24"/>
          <w:szCs w:val="24"/>
        </w:rPr>
        <w:t xml:space="preserve">определенное время), но и за рассредоточенный во времени, то есть за сумму </w:t>
      </w:r>
      <w:r w:rsidRPr="00CA72FD">
        <w:rPr>
          <w:rFonts w:ascii="Times New Roman" w:hAnsi="Times New Roman" w:cs="Times New Roman"/>
          <w:sz w:val="24"/>
          <w:szCs w:val="24"/>
        </w:rPr>
        <w:t>ответов, данных учеником на протяжении урока.</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b/>
          <w:i/>
          <w:kern w:val="1"/>
          <w:sz w:val="24"/>
          <w:szCs w:val="24"/>
        </w:rPr>
      </w:pP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b/>
          <w:kern w:val="1"/>
          <w:sz w:val="24"/>
          <w:szCs w:val="24"/>
        </w:rPr>
        <w:t xml:space="preserve">Диктант </w:t>
      </w:r>
      <w:r w:rsidRPr="00CA72FD">
        <w:rPr>
          <w:rFonts w:ascii="Times New Roman" w:hAnsi="Times New Roman" w:cs="Times New Roman"/>
          <w:kern w:val="1"/>
          <w:sz w:val="24"/>
          <w:szCs w:val="24"/>
        </w:rPr>
        <w:t xml:space="preserve">служит средством проверки орфографических и пунктуационных навыков. </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b/>
          <w:i/>
          <w:kern w:val="1"/>
          <w:sz w:val="24"/>
          <w:szCs w:val="24"/>
        </w:rPr>
      </w:pPr>
      <w:r w:rsidRPr="00CA72FD">
        <w:rPr>
          <w:rFonts w:ascii="Times New Roman" w:hAnsi="Times New Roman" w:cs="Times New Roman"/>
          <w:b/>
          <w:i/>
          <w:kern w:val="1"/>
          <w:sz w:val="24"/>
          <w:szCs w:val="24"/>
        </w:rPr>
        <w:t>За диктант выставляется одна отметка:</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«5» - если в диктанте нет ошибок;</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«4» - если допущено не более двух ошибок;</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«3» - если допущено 3 - 5 ошибок;</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«2» - если допущено более 5 ошибок.</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Учитывая допущенные в диктанте ошибки, учитель должен иметь в виду:</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lastRenderedPageBreak/>
        <w:t xml:space="preserve"> - повторная ошибка в одном и том же слове считается за одну ошибку;</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 xml:space="preserve"> - ошибки на одно и то же правило, допущенные в разных словах, считаются как две ошибки.</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Ошибкой считается:</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 xml:space="preserve"> - нарушение орфографических правил при написании слов, включая ошибки на</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пропуск, перестановку, замену и вставку лишних букв в словах;</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 xml:space="preserve"> - неправильное написание слов, не регулируемых правилами, круг которых очерчен </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программой (словарные слова);</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 xml:space="preserve"> - отсутствие знаков препинания, изученных на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b/>
          <w:i/>
          <w:kern w:val="1"/>
          <w:sz w:val="24"/>
          <w:szCs w:val="24"/>
        </w:rPr>
      </w:pPr>
      <w:r w:rsidRPr="00CA72FD">
        <w:rPr>
          <w:rFonts w:ascii="Times New Roman" w:hAnsi="Times New Roman" w:cs="Times New Roman"/>
          <w:b/>
          <w:i/>
          <w:kern w:val="1"/>
          <w:sz w:val="24"/>
          <w:szCs w:val="24"/>
        </w:rPr>
        <w:t>Грамматическое задание оценивается следующим образом:</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«5» - за полностью выполненное задание без ошибок;</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«4» - правильно выполнено не менее ¾ задания;</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«3» - правильно выполнено не менее ½  задания; ;</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«2» - правильно выполнено менее ½  задания;.</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b/>
          <w:kern w:val="1"/>
          <w:sz w:val="24"/>
          <w:szCs w:val="24"/>
        </w:rPr>
      </w:pP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b/>
          <w:i/>
          <w:kern w:val="1"/>
          <w:sz w:val="24"/>
          <w:szCs w:val="24"/>
        </w:rPr>
      </w:pPr>
      <w:r w:rsidRPr="00CA72FD">
        <w:rPr>
          <w:rFonts w:ascii="Times New Roman" w:hAnsi="Times New Roman" w:cs="Times New Roman"/>
          <w:b/>
          <w:i/>
          <w:kern w:val="1"/>
          <w:sz w:val="24"/>
          <w:szCs w:val="24"/>
        </w:rPr>
        <w:t>Отметки за выполнение теста:</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«5» - если ученик набрал 13-14 баллов;</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«4» - если ученик набрал 10-12 баллов;</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«3» - если ученик набрал 7-9 баллов;</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«2» -  если ученик набрал менее 7 (от 0 до 6) баллов.</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b/>
          <w:kern w:val="1"/>
          <w:sz w:val="24"/>
          <w:szCs w:val="24"/>
        </w:rPr>
        <w:tab/>
        <w:t xml:space="preserve">Списывание </w:t>
      </w:r>
      <w:r w:rsidRPr="00CA72FD">
        <w:rPr>
          <w:rFonts w:ascii="Times New Roman" w:hAnsi="Times New Roman" w:cs="Times New Roman"/>
          <w:kern w:val="1"/>
          <w:sz w:val="24"/>
          <w:szCs w:val="24"/>
        </w:rPr>
        <w:t>служит способом проверки орфографических и пунктуационных навыков, умения видеть и запоминать всё предложение и отдельные его части, а также орфографической зоркости. Списывание представлено в двух вариантах, которые соответствуют двум уровням сложности.</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b/>
          <w:i/>
          <w:kern w:val="1"/>
          <w:sz w:val="24"/>
          <w:szCs w:val="24"/>
        </w:rPr>
      </w:pPr>
      <w:r w:rsidRPr="00CA72FD">
        <w:rPr>
          <w:rFonts w:ascii="Times New Roman" w:hAnsi="Times New Roman" w:cs="Times New Roman"/>
          <w:b/>
          <w:i/>
          <w:kern w:val="1"/>
          <w:sz w:val="24"/>
          <w:szCs w:val="24"/>
        </w:rPr>
        <w:t>Оценивание списывания:</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«5» - за безукоризненно выполненную работу, в которой нет исправлений;</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«4» - за работу, в которой одно – два исправления или одна ошибка;</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«3» - за работу, в которой две – три ошибки;</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«2» - за работу, в которой четыре ошибки и более.</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b/>
          <w:i/>
          <w:kern w:val="1"/>
          <w:sz w:val="24"/>
          <w:szCs w:val="24"/>
        </w:rPr>
      </w:pPr>
      <w:r w:rsidRPr="00CA72FD">
        <w:rPr>
          <w:rFonts w:ascii="Times New Roman" w:hAnsi="Times New Roman" w:cs="Times New Roman"/>
          <w:b/>
          <w:i/>
          <w:kern w:val="1"/>
          <w:sz w:val="24"/>
          <w:szCs w:val="24"/>
        </w:rPr>
        <w:t>Оценивание словарного диктанта:</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«5» - за работу без ошибок;</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«4» - за работу, в которой одна ошибка и одно исправление;</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«3» - за работу, в которой две ошибки одно исправление;</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«2» - за работу, в которой три – пять ошибок.</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b/>
          <w:kern w:val="1"/>
          <w:sz w:val="24"/>
          <w:szCs w:val="24"/>
        </w:rPr>
        <w:tab/>
        <w:t xml:space="preserve">Изложение </w:t>
      </w:r>
      <w:r w:rsidRPr="00CA72FD">
        <w:rPr>
          <w:rFonts w:ascii="Times New Roman" w:hAnsi="Times New Roman" w:cs="Times New Roman"/>
          <w:kern w:val="1"/>
          <w:sz w:val="24"/>
          <w:szCs w:val="24"/>
        </w:rPr>
        <w:t xml:space="preserve">имеет целью проверить, как идёт формирование навыка письменной речи, ориентируясь на следующие критерии: воспроизведение содержания текста без пропусков существенных моментов; правильность построения предложений; употребление слов в соответствии с их значением; сохранение авторских особенностей речи. Изложение оценивается </w:t>
      </w:r>
      <w:r w:rsidRPr="00CA72FD">
        <w:rPr>
          <w:rFonts w:ascii="Times New Roman" w:hAnsi="Times New Roman" w:cs="Times New Roman"/>
          <w:b/>
          <w:i/>
          <w:kern w:val="1"/>
          <w:sz w:val="24"/>
          <w:szCs w:val="24"/>
        </w:rPr>
        <w:t xml:space="preserve">одной </w:t>
      </w:r>
      <w:r w:rsidRPr="00CA72FD">
        <w:rPr>
          <w:rFonts w:ascii="Times New Roman" w:hAnsi="Times New Roman" w:cs="Times New Roman"/>
          <w:kern w:val="1"/>
          <w:sz w:val="24"/>
          <w:szCs w:val="24"/>
        </w:rPr>
        <w:t>отметкой – только за содержание. Грамотность проверяется, но не оценивается.</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b/>
          <w:i/>
          <w:kern w:val="1"/>
          <w:sz w:val="24"/>
          <w:szCs w:val="24"/>
        </w:rPr>
      </w:pPr>
      <w:r w:rsidRPr="00CA72FD">
        <w:rPr>
          <w:rFonts w:ascii="Times New Roman" w:hAnsi="Times New Roman" w:cs="Times New Roman"/>
          <w:b/>
          <w:i/>
          <w:kern w:val="1"/>
          <w:sz w:val="24"/>
          <w:szCs w:val="24"/>
        </w:rPr>
        <w:t>Изложение оценивается по пятибалльной системе.</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i/>
          <w:kern w:val="1"/>
          <w:sz w:val="24"/>
          <w:szCs w:val="24"/>
        </w:rPr>
      </w:pPr>
      <w:r w:rsidRPr="00CA72FD">
        <w:rPr>
          <w:rFonts w:ascii="Times New Roman" w:hAnsi="Times New Roman" w:cs="Times New Roman"/>
          <w:i/>
          <w:kern w:val="1"/>
          <w:sz w:val="24"/>
          <w:szCs w:val="24"/>
        </w:rPr>
        <w:t>Отметка «5» ставится, если:</w:t>
      </w:r>
    </w:p>
    <w:p w:rsidR="00CA72FD" w:rsidRPr="00CA72FD" w:rsidRDefault="00CA72FD" w:rsidP="00CA72FD">
      <w:pPr>
        <w:widowControl w:val="0"/>
        <w:tabs>
          <w:tab w:val="left" w:pos="0"/>
          <w:tab w:val="left" w:pos="1843"/>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 xml:space="preserve"> - правильно и последовательно (без пропусков существенных моментов)</w:t>
      </w:r>
    </w:p>
    <w:p w:rsidR="00CA72FD" w:rsidRPr="00CA72FD" w:rsidRDefault="00CA72FD" w:rsidP="00CA72FD">
      <w:pPr>
        <w:widowControl w:val="0"/>
        <w:tabs>
          <w:tab w:val="left" w:pos="0"/>
          <w:tab w:val="left" w:pos="1843"/>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воспроизведено содержание авторского текста;</w:t>
      </w:r>
    </w:p>
    <w:p w:rsidR="00CA72FD" w:rsidRPr="00CA72FD" w:rsidRDefault="00CA72FD" w:rsidP="00CA72FD">
      <w:pPr>
        <w:widowControl w:val="0"/>
        <w:tabs>
          <w:tab w:val="left" w:pos="0"/>
          <w:tab w:val="left" w:pos="1843"/>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 xml:space="preserve"> - нет фактических ошибок;</w:t>
      </w:r>
    </w:p>
    <w:p w:rsidR="00CA72FD" w:rsidRPr="00CA72FD" w:rsidRDefault="00CA72FD" w:rsidP="00CA72FD">
      <w:pPr>
        <w:widowControl w:val="0"/>
        <w:tabs>
          <w:tab w:val="left" w:pos="0"/>
          <w:tab w:val="left" w:pos="1843"/>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 xml:space="preserve"> - правильно построены предложения и употреблены слова (допускается не более одной речевой неточности).</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i/>
          <w:kern w:val="1"/>
          <w:sz w:val="24"/>
          <w:szCs w:val="24"/>
        </w:rPr>
      </w:pPr>
      <w:r w:rsidRPr="00CA72FD">
        <w:rPr>
          <w:rFonts w:ascii="Times New Roman" w:hAnsi="Times New Roman" w:cs="Times New Roman"/>
          <w:i/>
          <w:kern w:val="1"/>
          <w:sz w:val="24"/>
          <w:szCs w:val="24"/>
        </w:rPr>
        <w:t>Отметка «4» ставится, если:</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 xml:space="preserve"> - содержание передано правильно и достаточно точно;</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lastRenderedPageBreak/>
        <w:t xml:space="preserve"> - в построении предложений и употреблении слов нет существенных недостатков;</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 xml:space="preserve"> - имеются незначительные нарушения последовательности изложения мыслей;</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 xml:space="preserve">- имеются отдельные фактические и речевые недочёты (допускается не более трёх </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речевых недочётов в содержании и построении текста).</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i/>
          <w:kern w:val="1"/>
          <w:sz w:val="24"/>
          <w:szCs w:val="24"/>
        </w:rPr>
      </w:pPr>
      <w:r w:rsidRPr="00CA72FD">
        <w:rPr>
          <w:rFonts w:ascii="Times New Roman" w:hAnsi="Times New Roman" w:cs="Times New Roman"/>
          <w:i/>
          <w:kern w:val="1"/>
          <w:sz w:val="24"/>
          <w:szCs w:val="24"/>
        </w:rPr>
        <w:t>Отметка «3» ставится, если:</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 xml:space="preserve"> - допущено существенное отклонение от авторского текста;</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 xml:space="preserve"> - допущены нарушения в последовательности изложения мыслей;</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 xml:space="preserve">- есть недочёты в построении предложений и употреблении слов (допускается не более </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пяти речевых недочётов в содержании и построении текста).</w:t>
      </w:r>
    </w:p>
    <w:p w:rsidR="00CA72FD" w:rsidRPr="00CA72FD" w:rsidRDefault="00CA72FD" w:rsidP="00CA72FD">
      <w:pPr>
        <w:widowControl w:val="0"/>
        <w:tabs>
          <w:tab w:val="left" w:pos="0"/>
        </w:tabs>
        <w:suppressAutoHyphens/>
        <w:spacing w:after="0" w:line="240" w:lineRule="auto"/>
        <w:ind w:firstLine="360"/>
        <w:jc w:val="both"/>
        <w:rPr>
          <w:rFonts w:ascii="Times New Roman" w:hAnsi="Times New Roman" w:cs="Times New Roman"/>
          <w:i/>
          <w:kern w:val="1"/>
          <w:sz w:val="24"/>
          <w:szCs w:val="24"/>
        </w:rPr>
      </w:pPr>
      <w:r w:rsidRPr="00CA72FD">
        <w:rPr>
          <w:rFonts w:ascii="Times New Roman" w:hAnsi="Times New Roman" w:cs="Times New Roman"/>
          <w:i/>
          <w:kern w:val="1"/>
          <w:sz w:val="24"/>
          <w:szCs w:val="24"/>
        </w:rPr>
        <w:t>Отметка «2» ставится, если:</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 xml:space="preserve">- допущено существенное искажение авторского текста (упущены важные события, </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отсутствует главная часть);</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 xml:space="preserve"> - много фактических неточностей;</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 xml:space="preserve"> - нарушена последовательность изложения мыслей;</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 xml:space="preserve"> - имеет место употребление слов в несвойственном им значении;</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 xml:space="preserve">  - допущено более шести речевых недочётов и ошибок в содержании и построении </w:t>
      </w:r>
    </w:p>
    <w:p w:rsidR="00CA72FD" w:rsidRPr="00CA72FD" w:rsidRDefault="00CA72FD" w:rsidP="00CA72FD">
      <w:pPr>
        <w:widowControl w:val="0"/>
        <w:tabs>
          <w:tab w:val="left" w:pos="0"/>
          <w:tab w:val="left" w:pos="720"/>
        </w:tabs>
        <w:suppressAutoHyphens/>
        <w:spacing w:after="0" w:line="240" w:lineRule="auto"/>
        <w:ind w:firstLine="360"/>
        <w:jc w:val="both"/>
        <w:rPr>
          <w:rFonts w:ascii="Times New Roman" w:hAnsi="Times New Roman" w:cs="Times New Roman"/>
          <w:kern w:val="1"/>
          <w:sz w:val="24"/>
          <w:szCs w:val="24"/>
        </w:rPr>
      </w:pPr>
      <w:r w:rsidRPr="00CA72FD">
        <w:rPr>
          <w:rFonts w:ascii="Times New Roman" w:hAnsi="Times New Roman" w:cs="Times New Roman"/>
          <w:kern w:val="1"/>
          <w:sz w:val="24"/>
          <w:szCs w:val="24"/>
        </w:rPr>
        <w:t>текста.</w:t>
      </w:r>
    </w:p>
    <w:p w:rsidR="00CA72FD" w:rsidRPr="00CA72FD" w:rsidRDefault="00CA72FD" w:rsidP="00CA72FD">
      <w:pPr>
        <w:widowControl w:val="0"/>
        <w:tabs>
          <w:tab w:val="left" w:pos="0"/>
        </w:tabs>
        <w:suppressAutoHyphens/>
        <w:spacing w:after="0" w:line="240" w:lineRule="auto"/>
        <w:ind w:firstLine="360"/>
        <w:jc w:val="both"/>
        <w:rPr>
          <w:rFonts w:ascii="Times New Roman" w:eastAsia="Andale Sans UI" w:hAnsi="Times New Roman" w:cs="Times New Roman"/>
          <w:kern w:val="1"/>
          <w:sz w:val="24"/>
          <w:szCs w:val="24"/>
        </w:rPr>
      </w:pPr>
    </w:p>
    <w:p w:rsidR="00CA72FD" w:rsidRPr="00CA72FD" w:rsidRDefault="00CA72FD" w:rsidP="00CA72FD">
      <w:pPr>
        <w:shd w:val="clear" w:color="auto" w:fill="FFFFFF"/>
        <w:tabs>
          <w:tab w:val="left" w:pos="0"/>
        </w:tabs>
        <w:spacing w:after="0" w:line="240" w:lineRule="auto"/>
        <w:ind w:firstLine="360"/>
        <w:jc w:val="center"/>
        <w:rPr>
          <w:rFonts w:ascii="Times New Roman" w:eastAsia="Andale Sans UI" w:hAnsi="Times New Roman" w:cs="Times New Roman"/>
          <w:b/>
          <w:kern w:val="1"/>
          <w:sz w:val="24"/>
          <w:szCs w:val="24"/>
        </w:rPr>
      </w:pPr>
      <w:r w:rsidRPr="00CA72FD">
        <w:rPr>
          <w:rFonts w:ascii="Times New Roman" w:eastAsia="Andale Sans UI" w:hAnsi="Times New Roman" w:cs="Times New Roman"/>
          <w:b/>
          <w:kern w:val="1"/>
          <w:sz w:val="24"/>
          <w:szCs w:val="24"/>
        </w:rPr>
        <w:t>2.3.Математика</w:t>
      </w:r>
    </w:p>
    <w:p w:rsidR="00CA72FD" w:rsidRPr="00CA72FD" w:rsidRDefault="00CA72FD" w:rsidP="00CA72FD">
      <w:pPr>
        <w:shd w:val="clear" w:color="auto" w:fill="FFFFFF"/>
        <w:tabs>
          <w:tab w:val="left" w:pos="0"/>
        </w:tabs>
        <w:spacing w:after="0" w:line="240" w:lineRule="auto"/>
        <w:ind w:firstLine="360"/>
        <w:rPr>
          <w:rFonts w:ascii="Times New Roman" w:hAnsi="Times New Roman" w:cs="Times New Roman"/>
          <w:sz w:val="24"/>
          <w:szCs w:val="24"/>
        </w:rPr>
      </w:pPr>
      <w:r w:rsidRPr="00CA72FD">
        <w:rPr>
          <w:rFonts w:ascii="Times New Roman" w:hAnsi="Times New Roman" w:cs="Times New Roman"/>
          <w:b/>
          <w:bCs/>
          <w:sz w:val="24"/>
          <w:szCs w:val="24"/>
        </w:rPr>
        <w:t>Оценка устных ответов учащихся по математике</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z w:val="24"/>
          <w:szCs w:val="24"/>
        </w:rPr>
        <w:t> Ответ оценивается отметкой «5», если ученик:</w:t>
      </w:r>
    </w:p>
    <w:p w:rsidR="00CA72FD" w:rsidRPr="00CA72FD" w:rsidRDefault="00CA72FD" w:rsidP="00CA72FD">
      <w:pPr>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полно раскрыл содержание материала в объёме», предусмотренном программой  учебников;</w:t>
      </w:r>
    </w:p>
    <w:p w:rsidR="00CA72FD" w:rsidRPr="00CA72FD" w:rsidRDefault="00CA72FD" w:rsidP="00CA72FD">
      <w:pPr>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xml:space="preserve">·    </w:t>
      </w:r>
      <w:r w:rsidRPr="00CA72FD">
        <w:rPr>
          <w:rFonts w:ascii="Times New Roman" w:hAnsi="Times New Roman" w:cs="Times New Roman"/>
          <w:spacing w:val="-4"/>
          <w:sz w:val="24"/>
          <w:szCs w:val="24"/>
        </w:rPr>
        <w:t xml:space="preserve">изложил материал грамотным языком а определённой логической </w:t>
      </w:r>
      <w:r w:rsidRPr="00CA72FD">
        <w:rPr>
          <w:rFonts w:ascii="Times New Roman" w:hAnsi="Times New Roman" w:cs="Times New Roman"/>
          <w:spacing w:val="-6"/>
          <w:sz w:val="24"/>
          <w:szCs w:val="24"/>
        </w:rPr>
        <w:t xml:space="preserve">последовательности, точно используя математическую терминологию </w:t>
      </w:r>
      <w:r w:rsidRPr="00CA72FD">
        <w:rPr>
          <w:rFonts w:ascii="Times New Roman" w:hAnsi="Times New Roman" w:cs="Times New Roman"/>
          <w:sz w:val="24"/>
          <w:szCs w:val="24"/>
        </w:rPr>
        <w:t>и  символику;</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xml:space="preserve">·    </w:t>
      </w:r>
      <w:r w:rsidRPr="00CA72FD">
        <w:rPr>
          <w:rFonts w:ascii="Times New Roman" w:hAnsi="Times New Roman" w:cs="Times New Roman"/>
          <w:spacing w:val="-7"/>
          <w:sz w:val="24"/>
          <w:szCs w:val="24"/>
        </w:rPr>
        <w:t xml:space="preserve">правильно выполнил рисунки, чертежи, графика, сопутствующие </w:t>
      </w:r>
      <w:r w:rsidRPr="00CA72FD">
        <w:rPr>
          <w:rFonts w:ascii="Times New Roman" w:hAnsi="Times New Roman" w:cs="Times New Roman"/>
          <w:sz w:val="24"/>
          <w:szCs w:val="24"/>
        </w:rPr>
        <w:t>ответу;</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xml:space="preserve">·    </w:t>
      </w:r>
      <w:r w:rsidRPr="00CA72FD">
        <w:rPr>
          <w:rFonts w:ascii="Times New Roman" w:hAnsi="Times New Roman" w:cs="Times New Roman"/>
          <w:spacing w:val="-5"/>
          <w:sz w:val="24"/>
          <w:szCs w:val="24"/>
        </w:rPr>
        <w:t>показал умение иллюстрировать теоретические положения конк</w:t>
      </w:r>
      <w:r w:rsidRPr="00CA72FD">
        <w:rPr>
          <w:rFonts w:ascii="Times New Roman" w:hAnsi="Times New Roman" w:cs="Times New Roman"/>
          <w:spacing w:val="-5"/>
          <w:sz w:val="24"/>
          <w:szCs w:val="24"/>
        </w:rPr>
        <w:softHyphen/>
      </w:r>
      <w:r w:rsidRPr="00CA72FD">
        <w:rPr>
          <w:rFonts w:ascii="Times New Roman" w:hAnsi="Times New Roman" w:cs="Times New Roman"/>
          <w:spacing w:val="-10"/>
          <w:sz w:val="24"/>
          <w:szCs w:val="24"/>
        </w:rPr>
        <w:t xml:space="preserve">ретными примерами» применять их в новой: ситуации при выполнении </w:t>
      </w:r>
      <w:r w:rsidRPr="00CA72FD">
        <w:rPr>
          <w:rFonts w:ascii="Times New Roman" w:hAnsi="Times New Roman" w:cs="Times New Roman"/>
          <w:sz w:val="24"/>
          <w:szCs w:val="24"/>
        </w:rPr>
        <w:t>практическою задания;</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xml:space="preserve">·    </w:t>
      </w:r>
      <w:r w:rsidRPr="00CA72FD">
        <w:rPr>
          <w:rFonts w:ascii="Times New Roman" w:hAnsi="Times New Roman" w:cs="Times New Roman"/>
          <w:spacing w:val="-7"/>
          <w:sz w:val="24"/>
          <w:szCs w:val="24"/>
        </w:rPr>
        <w:t>продемонстрировал усвоение ранее изученных сопутствующих воп</w:t>
      </w:r>
      <w:r w:rsidRPr="00CA72FD">
        <w:rPr>
          <w:rFonts w:ascii="Times New Roman" w:hAnsi="Times New Roman" w:cs="Times New Roman"/>
          <w:spacing w:val="-7"/>
          <w:sz w:val="24"/>
          <w:szCs w:val="24"/>
        </w:rPr>
        <w:softHyphen/>
      </w:r>
      <w:r w:rsidRPr="00CA72FD">
        <w:rPr>
          <w:rFonts w:ascii="Times New Roman" w:hAnsi="Times New Roman" w:cs="Times New Roman"/>
          <w:spacing w:val="-1"/>
          <w:sz w:val="24"/>
          <w:szCs w:val="24"/>
        </w:rPr>
        <w:t xml:space="preserve">росов, сформированность и устойчивость используемых при ответе </w:t>
      </w:r>
      <w:r w:rsidRPr="00CA72FD">
        <w:rPr>
          <w:rFonts w:ascii="Times New Roman" w:hAnsi="Times New Roman" w:cs="Times New Roman"/>
          <w:sz w:val="24"/>
          <w:szCs w:val="24"/>
        </w:rPr>
        <w:t>навыков и умений;</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xml:space="preserve">·    </w:t>
      </w:r>
      <w:r w:rsidRPr="00CA72FD">
        <w:rPr>
          <w:rFonts w:ascii="Times New Roman" w:hAnsi="Times New Roman" w:cs="Times New Roman"/>
          <w:spacing w:val="-1"/>
          <w:sz w:val="24"/>
          <w:szCs w:val="24"/>
        </w:rPr>
        <w:t>отвечал самостоятельно без наводящих вопросов учителя.</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xml:space="preserve">·    </w:t>
      </w:r>
      <w:r w:rsidRPr="00CA72FD">
        <w:rPr>
          <w:rFonts w:ascii="Times New Roman" w:hAnsi="Times New Roman" w:cs="Times New Roman"/>
          <w:spacing w:val="-9"/>
          <w:sz w:val="24"/>
          <w:szCs w:val="24"/>
        </w:rPr>
        <w:t>возможны одна - две неточности при освещении второстепенных воп</w:t>
      </w:r>
      <w:r w:rsidRPr="00CA72FD">
        <w:rPr>
          <w:rFonts w:ascii="Times New Roman" w:hAnsi="Times New Roman" w:cs="Times New Roman"/>
          <w:spacing w:val="-9"/>
          <w:sz w:val="24"/>
          <w:szCs w:val="24"/>
        </w:rPr>
        <w:softHyphen/>
      </w:r>
      <w:r w:rsidRPr="00CA72FD">
        <w:rPr>
          <w:rFonts w:ascii="Times New Roman" w:hAnsi="Times New Roman" w:cs="Times New Roman"/>
          <w:spacing w:val="-7"/>
          <w:sz w:val="24"/>
          <w:szCs w:val="24"/>
        </w:rPr>
        <w:t xml:space="preserve">росов или в выкладках, которые ученик легко исправил по замечанию </w:t>
      </w:r>
      <w:r w:rsidRPr="00CA72FD">
        <w:rPr>
          <w:rFonts w:ascii="Times New Roman" w:hAnsi="Times New Roman" w:cs="Times New Roman"/>
          <w:sz w:val="24"/>
          <w:szCs w:val="24"/>
        </w:rPr>
        <w:t>учителя.</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z w:val="24"/>
          <w:szCs w:val="24"/>
        </w:rPr>
        <w:t>Ответ оценивается отметкой «4»,</w:t>
      </w:r>
      <w:r w:rsidRPr="00CA72FD">
        <w:rPr>
          <w:rFonts w:ascii="Times New Roman" w:hAnsi="Times New Roman" w:cs="Times New Roman"/>
          <w:sz w:val="24"/>
          <w:szCs w:val="24"/>
        </w:rPr>
        <w:t xml:space="preserve"> если он удовлетворяет в основ</w:t>
      </w:r>
      <w:r w:rsidRPr="00CA72FD">
        <w:rPr>
          <w:rFonts w:ascii="Times New Roman" w:hAnsi="Times New Roman" w:cs="Times New Roman"/>
          <w:sz w:val="24"/>
          <w:szCs w:val="24"/>
        </w:rPr>
        <w:softHyphen/>
        <w:t>ном требованиям на оценку «5», но при этом имеет один из недостат</w:t>
      </w:r>
      <w:r w:rsidRPr="00CA72FD">
        <w:rPr>
          <w:rFonts w:ascii="Times New Roman" w:hAnsi="Times New Roman" w:cs="Times New Roman"/>
          <w:sz w:val="24"/>
          <w:szCs w:val="24"/>
        </w:rPr>
        <w:softHyphen/>
        <w:t>ков:</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xml:space="preserve">·    </w:t>
      </w:r>
      <w:r w:rsidRPr="00CA72FD">
        <w:rPr>
          <w:rFonts w:ascii="Times New Roman" w:hAnsi="Times New Roman" w:cs="Times New Roman"/>
          <w:spacing w:val="-9"/>
          <w:sz w:val="24"/>
          <w:szCs w:val="24"/>
        </w:rPr>
        <w:t>в изложении допущены небольшие пробелы, не исказившие математи</w:t>
      </w:r>
      <w:r w:rsidRPr="00CA72FD">
        <w:rPr>
          <w:rFonts w:ascii="Times New Roman" w:hAnsi="Times New Roman" w:cs="Times New Roman"/>
          <w:spacing w:val="-9"/>
          <w:sz w:val="24"/>
          <w:szCs w:val="24"/>
        </w:rPr>
        <w:softHyphen/>
      </w:r>
      <w:r w:rsidRPr="00CA72FD">
        <w:rPr>
          <w:rFonts w:ascii="Times New Roman" w:hAnsi="Times New Roman" w:cs="Times New Roman"/>
          <w:sz w:val="24"/>
          <w:szCs w:val="24"/>
        </w:rPr>
        <w:t>ческое содержание ответа;</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xml:space="preserve">·    </w:t>
      </w:r>
      <w:r w:rsidRPr="00CA72FD">
        <w:rPr>
          <w:rFonts w:ascii="Times New Roman" w:hAnsi="Times New Roman" w:cs="Times New Roman"/>
          <w:spacing w:val="-4"/>
          <w:sz w:val="24"/>
          <w:szCs w:val="24"/>
        </w:rPr>
        <w:t xml:space="preserve">допущены один - два недочета при освещении основною содержания </w:t>
      </w:r>
      <w:r w:rsidRPr="00CA72FD">
        <w:rPr>
          <w:rFonts w:ascii="Times New Roman" w:hAnsi="Times New Roman" w:cs="Times New Roman"/>
          <w:sz w:val="24"/>
          <w:szCs w:val="24"/>
        </w:rPr>
        <w:t>ответа, исправленные по замечанию учителя;</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xml:space="preserve">·    </w:t>
      </w:r>
      <w:r w:rsidRPr="00CA72FD">
        <w:rPr>
          <w:rFonts w:ascii="Times New Roman" w:hAnsi="Times New Roman" w:cs="Times New Roman"/>
          <w:spacing w:val="-5"/>
          <w:sz w:val="24"/>
          <w:szCs w:val="24"/>
        </w:rPr>
        <w:t>допущены ошибка или более двух недочётов при освещении второсте</w:t>
      </w:r>
      <w:r w:rsidRPr="00CA72FD">
        <w:rPr>
          <w:rFonts w:ascii="Times New Roman" w:hAnsi="Times New Roman" w:cs="Times New Roman"/>
          <w:spacing w:val="-5"/>
          <w:sz w:val="24"/>
          <w:szCs w:val="24"/>
        </w:rPr>
        <w:softHyphen/>
      </w:r>
      <w:r w:rsidRPr="00CA72FD">
        <w:rPr>
          <w:rFonts w:ascii="Times New Roman" w:hAnsi="Times New Roman" w:cs="Times New Roman"/>
          <w:spacing w:val="-3"/>
          <w:sz w:val="24"/>
          <w:szCs w:val="24"/>
        </w:rPr>
        <w:t xml:space="preserve">пенных вопросов </w:t>
      </w:r>
      <w:r w:rsidRPr="00CA72FD">
        <w:rPr>
          <w:rFonts w:ascii="Times New Roman" w:hAnsi="Times New Roman" w:cs="Times New Roman"/>
          <w:smallCaps/>
          <w:spacing w:val="-3"/>
          <w:sz w:val="24"/>
          <w:szCs w:val="24"/>
        </w:rPr>
        <w:t xml:space="preserve">или </w:t>
      </w:r>
      <w:r w:rsidRPr="00CA72FD">
        <w:rPr>
          <w:rFonts w:ascii="Times New Roman" w:hAnsi="Times New Roman" w:cs="Times New Roman"/>
          <w:spacing w:val="-3"/>
          <w:sz w:val="24"/>
          <w:szCs w:val="24"/>
        </w:rPr>
        <w:t xml:space="preserve">в выкладках, легко исправленные по замечанию </w:t>
      </w:r>
      <w:r w:rsidRPr="00CA72FD">
        <w:rPr>
          <w:rFonts w:ascii="Times New Roman" w:hAnsi="Times New Roman" w:cs="Times New Roman"/>
          <w:sz w:val="24"/>
          <w:szCs w:val="24"/>
        </w:rPr>
        <w:t>учителя.</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z w:val="24"/>
          <w:szCs w:val="24"/>
        </w:rPr>
        <w:t>Отметка «3» ставится в следующих случаях</w:t>
      </w:r>
      <w:r w:rsidRPr="00CA72FD">
        <w:rPr>
          <w:rFonts w:ascii="Times New Roman" w:hAnsi="Times New Roman" w:cs="Times New Roman"/>
          <w:sz w:val="24"/>
          <w:szCs w:val="24"/>
        </w:rPr>
        <w:t>:</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w:t>
      </w:r>
      <w:r w:rsidRPr="00CA72FD">
        <w:rPr>
          <w:rFonts w:ascii="Times New Roman" w:hAnsi="Times New Roman" w:cs="Times New Roman"/>
          <w:spacing w:val="-4"/>
          <w:sz w:val="24"/>
          <w:szCs w:val="24"/>
        </w:rPr>
        <w:t xml:space="preserve">неполно или непоследовательно раскрыто содержание материала, но </w:t>
      </w:r>
      <w:r w:rsidRPr="00CA72FD">
        <w:rPr>
          <w:rFonts w:ascii="Times New Roman" w:hAnsi="Times New Roman" w:cs="Times New Roman"/>
          <w:spacing w:val="-5"/>
          <w:sz w:val="24"/>
          <w:szCs w:val="24"/>
        </w:rPr>
        <w:t>показано общее понимание вопроса и продемонстрированы умения, дос</w:t>
      </w:r>
      <w:r w:rsidRPr="00CA72FD">
        <w:rPr>
          <w:rFonts w:ascii="Times New Roman" w:hAnsi="Times New Roman" w:cs="Times New Roman"/>
          <w:spacing w:val="-5"/>
          <w:sz w:val="24"/>
          <w:szCs w:val="24"/>
        </w:rPr>
        <w:softHyphen/>
      </w:r>
      <w:r w:rsidRPr="00CA72FD">
        <w:rPr>
          <w:rFonts w:ascii="Times New Roman" w:hAnsi="Times New Roman" w:cs="Times New Roman"/>
          <w:spacing w:val="-1"/>
          <w:sz w:val="24"/>
          <w:szCs w:val="24"/>
        </w:rPr>
        <w:t>таточные для дальнейшего усвоения программного материала (опреде</w:t>
      </w:r>
      <w:r w:rsidRPr="00CA72FD">
        <w:rPr>
          <w:rFonts w:ascii="Times New Roman" w:hAnsi="Times New Roman" w:cs="Times New Roman"/>
          <w:spacing w:val="-1"/>
          <w:sz w:val="24"/>
          <w:szCs w:val="24"/>
        </w:rPr>
        <w:softHyphen/>
      </w:r>
      <w:r w:rsidRPr="00CA72FD">
        <w:rPr>
          <w:rFonts w:ascii="Times New Roman" w:hAnsi="Times New Roman" w:cs="Times New Roman"/>
          <w:spacing w:val="-4"/>
          <w:sz w:val="24"/>
          <w:szCs w:val="24"/>
        </w:rPr>
        <w:t>лённые «Требованиями к математической подготовке учащихся»);</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xml:space="preserve">·    </w:t>
      </w:r>
      <w:r w:rsidRPr="00CA72FD">
        <w:rPr>
          <w:rFonts w:ascii="Times New Roman" w:hAnsi="Times New Roman" w:cs="Times New Roman"/>
          <w:spacing w:val="-4"/>
          <w:sz w:val="24"/>
          <w:szCs w:val="24"/>
        </w:rPr>
        <w:t xml:space="preserve">имелись затруднения или допущены ошибки в определении понятия, </w:t>
      </w:r>
      <w:r w:rsidRPr="00CA72FD">
        <w:rPr>
          <w:rFonts w:ascii="Times New Roman" w:hAnsi="Times New Roman" w:cs="Times New Roman"/>
          <w:spacing w:val="-3"/>
          <w:sz w:val="24"/>
          <w:szCs w:val="24"/>
        </w:rPr>
        <w:t xml:space="preserve">использовании математической терминологии, чертежах, выкладках, </w:t>
      </w:r>
      <w:r w:rsidRPr="00CA72FD">
        <w:rPr>
          <w:rFonts w:ascii="Times New Roman" w:hAnsi="Times New Roman" w:cs="Times New Roman"/>
          <w:sz w:val="24"/>
          <w:szCs w:val="24"/>
        </w:rPr>
        <w:t>исправленные после нескольких наводящих вопросов учителя;</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xml:space="preserve">·    </w:t>
      </w:r>
      <w:r w:rsidRPr="00CA72FD">
        <w:rPr>
          <w:rFonts w:ascii="Times New Roman" w:hAnsi="Times New Roman" w:cs="Times New Roman"/>
          <w:spacing w:val="-1"/>
          <w:sz w:val="24"/>
          <w:szCs w:val="24"/>
        </w:rPr>
        <w:t xml:space="preserve">ученик не справился с применением теории в новой ситуации при </w:t>
      </w:r>
      <w:r w:rsidRPr="00CA72FD">
        <w:rPr>
          <w:rFonts w:ascii="Times New Roman" w:hAnsi="Times New Roman" w:cs="Times New Roman"/>
          <w:spacing w:val="-2"/>
          <w:sz w:val="24"/>
          <w:szCs w:val="24"/>
        </w:rPr>
        <w:t>выполнении практического задания, но выполнил задания обязательно</w:t>
      </w:r>
      <w:r w:rsidRPr="00CA72FD">
        <w:rPr>
          <w:rFonts w:ascii="Times New Roman" w:hAnsi="Times New Roman" w:cs="Times New Roman"/>
          <w:spacing w:val="-2"/>
          <w:sz w:val="24"/>
          <w:szCs w:val="24"/>
        </w:rPr>
        <w:softHyphen/>
      </w:r>
      <w:r w:rsidRPr="00CA72FD">
        <w:rPr>
          <w:rFonts w:ascii="Times New Roman" w:hAnsi="Times New Roman" w:cs="Times New Roman"/>
          <w:sz w:val="24"/>
          <w:szCs w:val="24"/>
        </w:rPr>
        <w:t>го уровня сложности по данной теме;</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xml:space="preserve">·    </w:t>
      </w:r>
      <w:r w:rsidRPr="00CA72FD">
        <w:rPr>
          <w:rFonts w:ascii="Times New Roman" w:hAnsi="Times New Roman" w:cs="Times New Roman"/>
          <w:spacing w:val="-7"/>
          <w:sz w:val="24"/>
          <w:szCs w:val="24"/>
        </w:rPr>
        <w:t>при знании теоретического материала выявлена недостаточная сфор</w:t>
      </w:r>
      <w:r w:rsidRPr="00CA72FD">
        <w:rPr>
          <w:rFonts w:ascii="Times New Roman" w:hAnsi="Times New Roman" w:cs="Times New Roman"/>
          <w:sz w:val="24"/>
          <w:szCs w:val="24"/>
        </w:rPr>
        <w:t>мированность основных умении и навыков».</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b/>
          <w:bCs/>
          <w:sz w:val="24"/>
          <w:szCs w:val="24"/>
        </w:rPr>
      </w:pP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z w:val="24"/>
          <w:szCs w:val="24"/>
        </w:rPr>
        <w:t>Отметка "2" ставится в следующих случаях:</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не раскрыто основное содержание учебного материала;</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lastRenderedPageBreak/>
        <w:t xml:space="preserve">·    </w:t>
      </w:r>
      <w:r w:rsidRPr="00CA72FD">
        <w:rPr>
          <w:rFonts w:ascii="Times New Roman" w:hAnsi="Times New Roman" w:cs="Times New Roman"/>
          <w:spacing w:val="-7"/>
          <w:sz w:val="24"/>
          <w:szCs w:val="24"/>
        </w:rPr>
        <w:t>обнаружено незнание или непонимание учеником большей или наибо</w:t>
      </w:r>
      <w:r w:rsidRPr="00CA72FD">
        <w:rPr>
          <w:rFonts w:ascii="Times New Roman" w:hAnsi="Times New Roman" w:cs="Times New Roman"/>
          <w:spacing w:val="-7"/>
          <w:sz w:val="24"/>
          <w:szCs w:val="24"/>
        </w:rPr>
        <w:softHyphen/>
      </w:r>
      <w:r w:rsidRPr="00CA72FD">
        <w:rPr>
          <w:rFonts w:ascii="Times New Roman" w:hAnsi="Times New Roman" w:cs="Times New Roman"/>
          <w:sz w:val="24"/>
          <w:szCs w:val="24"/>
        </w:rPr>
        <w:t>лее важное части учебного материала;</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eastAsia="Andale Sans UI" w:hAnsi="Times New Roman" w:cs="Times New Roman"/>
          <w:b/>
          <w:kern w:val="1"/>
          <w:sz w:val="24"/>
          <w:szCs w:val="24"/>
        </w:rPr>
      </w:pPr>
      <w:r w:rsidRPr="00CA72FD">
        <w:rPr>
          <w:rFonts w:ascii="Times New Roman" w:hAnsi="Times New Roman" w:cs="Times New Roman"/>
          <w:sz w:val="24"/>
          <w:szCs w:val="24"/>
        </w:rPr>
        <w:t xml:space="preserve">·    </w:t>
      </w:r>
      <w:r w:rsidRPr="00CA72FD">
        <w:rPr>
          <w:rFonts w:ascii="Times New Roman" w:hAnsi="Times New Roman" w:cs="Times New Roman"/>
          <w:spacing w:val="-15"/>
          <w:sz w:val="24"/>
          <w:szCs w:val="24"/>
        </w:rPr>
        <w:t>допущены ошибки в определении понятий» при использовании матема</w:t>
      </w:r>
      <w:r w:rsidRPr="00CA72FD">
        <w:rPr>
          <w:rFonts w:ascii="Times New Roman" w:hAnsi="Times New Roman" w:cs="Times New Roman"/>
          <w:spacing w:val="-15"/>
          <w:sz w:val="24"/>
          <w:szCs w:val="24"/>
        </w:rPr>
        <w:softHyphen/>
      </w:r>
      <w:r w:rsidRPr="00CA72FD">
        <w:rPr>
          <w:rFonts w:ascii="Times New Roman" w:hAnsi="Times New Roman" w:cs="Times New Roman"/>
          <w:sz w:val="24"/>
          <w:szCs w:val="24"/>
        </w:rPr>
        <w:t>тическое терминологии, в рисунках, чертежах или графиках, в выклад</w:t>
      </w:r>
      <w:r w:rsidRPr="00CA72FD">
        <w:rPr>
          <w:rFonts w:ascii="Times New Roman" w:hAnsi="Times New Roman" w:cs="Times New Roman"/>
          <w:sz w:val="24"/>
          <w:szCs w:val="24"/>
        </w:rPr>
        <w:softHyphen/>
      </w:r>
      <w:r w:rsidRPr="00CA72FD">
        <w:rPr>
          <w:rFonts w:ascii="Times New Roman" w:hAnsi="Times New Roman" w:cs="Times New Roman"/>
          <w:spacing w:val="-1"/>
          <w:sz w:val="24"/>
          <w:szCs w:val="24"/>
        </w:rPr>
        <w:t>ках, которые не исправлены после нескольких наводящих вопросов учителя.</w:t>
      </w:r>
    </w:p>
    <w:p w:rsidR="00CA72FD" w:rsidRPr="00CA72FD" w:rsidRDefault="00CA72FD" w:rsidP="00CA72FD">
      <w:pPr>
        <w:widowControl w:val="0"/>
        <w:numPr>
          <w:ilvl w:val="0"/>
          <w:numId w:val="2"/>
        </w:numPr>
        <w:tabs>
          <w:tab w:val="left" w:pos="0"/>
        </w:tabs>
        <w:suppressAutoHyphens/>
        <w:spacing w:after="0" w:line="240" w:lineRule="auto"/>
        <w:ind w:left="0" w:firstLine="360"/>
        <w:contextualSpacing/>
        <w:rPr>
          <w:rFonts w:ascii="Times New Roman" w:eastAsia="Andale Sans UI" w:hAnsi="Times New Roman" w:cs="Times New Roman"/>
          <w:b/>
          <w:kern w:val="1"/>
          <w:sz w:val="24"/>
          <w:szCs w:val="24"/>
        </w:rPr>
      </w:pPr>
      <w:r w:rsidRPr="00CA72FD">
        <w:rPr>
          <w:rFonts w:ascii="Times New Roman" w:eastAsia="Andale Sans UI" w:hAnsi="Times New Roman" w:cs="Times New Roman"/>
          <w:b/>
          <w:i/>
          <w:kern w:val="1"/>
          <w:sz w:val="24"/>
          <w:szCs w:val="24"/>
        </w:rPr>
        <w:t>Работа, состоящая из примеров:</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«5» - без ошибок.</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«4» - 1 грубая и 1 – 2 негрубые ошибки.</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«3» - 2 – 3 грубые и 1 – 2 негрубые ошибки или 3 более негрубые ошибки.</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«2» - 4 и более грубых ошибки.</w:t>
      </w:r>
    </w:p>
    <w:p w:rsidR="00CA72FD" w:rsidRPr="00CA72FD" w:rsidRDefault="00CA72FD" w:rsidP="00CA72FD">
      <w:pPr>
        <w:widowControl w:val="0"/>
        <w:numPr>
          <w:ilvl w:val="0"/>
          <w:numId w:val="1"/>
        </w:numPr>
        <w:tabs>
          <w:tab w:val="left" w:pos="0"/>
        </w:tabs>
        <w:suppressAutoHyphens/>
        <w:spacing w:after="0" w:line="240" w:lineRule="auto"/>
        <w:ind w:left="0" w:firstLine="360"/>
        <w:contextualSpacing/>
        <w:rPr>
          <w:rFonts w:ascii="Times New Roman" w:eastAsia="Andale Sans UI" w:hAnsi="Times New Roman" w:cs="Times New Roman"/>
          <w:b/>
          <w:i/>
          <w:kern w:val="1"/>
          <w:sz w:val="24"/>
          <w:szCs w:val="24"/>
        </w:rPr>
      </w:pPr>
      <w:r w:rsidRPr="00CA72FD">
        <w:rPr>
          <w:rFonts w:ascii="Times New Roman" w:eastAsia="Andale Sans UI" w:hAnsi="Times New Roman" w:cs="Times New Roman"/>
          <w:b/>
          <w:i/>
          <w:kern w:val="1"/>
          <w:sz w:val="24"/>
          <w:szCs w:val="24"/>
        </w:rPr>
        <w:t>Работа, состоящая из задач:</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«5» - без ошибок.</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«4» - 1 – 2 негрубые ошибки.</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«3» - 1 грубая и 3 – 4 негрубые ошибки.</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«2» - 2 и более грубых ошибки.</w:t>
      </w:r>
    </w:p>
    <w:p w:rsidR="00CA72FD" w:rsidRPr="00CA72FD" w:rsidRDefault="00CA72FD" w:rsidP="00CA72FD">
      <w:pPr>
        <w:widowControl w:val="0"/>
        <w:numPr>
          <w:ilvl w:val="0"/>
          <w:numId w:val="1"/>
        </w:numPr>
        <w:tabs>
          <w:tab w:val="left" w:pos="0"/>
        </w:tabs>
        <w:suppressAutoHyphens/>
        <w:spacing w:after="0" w:line="240" w:lineRule="auto"/>
        <w:ind w:left="0" w:firstLine="360"/>
        <w:contextualSpacing/>
        <w:rPr>
          <w:rFonts w:ascii="Times New Roman" w:eastAsia="Andale Sans UI" w:hAnsi="Times New Roman" w:cs="Times New Roman"/>
          <w:b/>
          <w:i/>
          <w:kern w:val="1"/>
          <w:sz w:val="24"/>
          <w:szCs w:val="24"/>
        </w:rPr>
      </w:pPr>
      <w:r w:rsidRPr="00CA72FD">
        <w:rPr>
          <w:rFonts w:ascii="Times New Roman" w:eastAsia="Andale Sans UI" w:hAnsi="Times New Roman" w:cs="Times New Roman"/>
          <w:b/>
          <w:i/>
          <w:kern w:val="1"/>
          <w:sz w:val="24"/>
          <w:szCs w:val="24"/>
        </w:rPr>
        <w:t>Комбинированная работа:</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«5» - без ошибок.</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«4» - 1 грубая и 1 – 2 негрубые ошибки, при этом грубых ошибок не  должно быть в задаче.</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«3» - 2 – 3 грубые и 3 – 4 негрубые ошибки, при этом ход решения задачи должен быть верным.</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b/>
          <w:i/>
          <w:kern w:val="1"/>
          <w:sz w:val="24"/>
          <w:szCs w:val="24"/>
        </w:rPr>
      </w:pPr>
      <w:r w:rsidRPr="00CA72FD">
        <w:rPr>
          <w:rFonts w:ascii="Times New Roman" w:eastAsia="Andale Sans UI" w:hAnsi="Times New Roman" w:cs="Times New Roman"/>
          <w:kern w:val="1"/>
          <w:sz w:val="24"/>
          <w:szCs w:val="24"/>
        </w:rPr>
        <w:t>2» - 4 и более грубых ошибки.</w:t>
      </w:r>
    </w:p>
    <w:p w:rsidR="00CA72FD" w:rsidRPr="00CA72FD" w:rsidRDefault="00CA72FD" w:rsidP="00CA72FD">
      <w:pPr>
        <w:widowControl w:val="0"/>
        <w:numPr>
          <w:ilvl w:val="0"/>
          <w:numId w:val="1"/>
        </w:numPr>
        <w:tabs>
          <w:tab w:val="left" w:pos="0"/>
        </w:tabs>
        <w:suppressAutoHyphens/>
        <w:spacing w:after="0" w:line="240" w:lineRule="auto"/>
        <w:ind w:left="0" w:firstLine="360"/>
        <w:contextualSpacing/>
        <w:rPr>
          <w:rFonts w:ascii="Times New Roman" w:eastAsia="Andale Sans UI" w:hAnsi="Times New Roman" w:cs="Times New Roman"/>
          <w:b/>
          <w:i/>
          <w:kern w:val="1"/>
          <w:sz w:val="24"/>
          <w:szCs w:val="24"/>
        </w:rPr>
      </w:pPr>
      <w:r w:rsidRPr="00CA72FD">
        <w:rPr>
          <w:rFonts w:ascii="Times New Roman" w:eastAsia="Andale Sans UI" w:hAnsi="Times New Roman" w:cs="Times New Roman"/>
          <w:b/>
          <w:i/>
          <w:kern w:val="1"/>
          <w:sz w:val="24"/>
          <w:szCs w:val="24"/>
        </w:rPr>
        <w:t>Контрольный устный счёт:</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«5» - без ошибок;  «4» - 1 – 2 ошибки; «3» - 3 – 4 ошибки.</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i/>
          <w:kern w:val="1"/>
          <w:sz w:val="24"/>
          <w:szCs w:val="24"/>
        </w:rPr>
      </w:pPr>
      <w:r w:rsidRPr="00CA72FD">
        <w:rPr>
          <w:rFonts w:ascii="Times New Roman" w:eastAsia="Andale Sans UI" w:hAnsi="Times New Roman" w:cs="Times New Roman"/>
          <w:i/>
          <w:kern w:val="1"/>
          <w:sz w:val="24"/>
          <w:szCs w:val="24"/>
        </w:rPr>
        <w:t>Грубые ошибки:</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1. Вычислительные ошибки в примерах и задачах.</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2. Ошибки на незнание порядка выполнения арифметических  действий.</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3. Неправильное решение задачи (пропуск действия, неправильный выбор действия, лишнее действие).</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4. Не решённая до конца задача или пример.</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5. Невыполненное задание.</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i/>
          <w:kern w:val="1"/>
          <w:sz w:val="24"/>
          <w:szCs w:val="24"/>
        </w:rPr>
      </w:pPr>
      <w:r w:rsidRPr="00CA72FD">
        <w:rPr>
          <w:rFonts w:ascii="Times New Roman" w:eastAsia="Andale Sans UI" w:hAnsi="Times New Roman" w:cs="Times New Roman"/>
          <w:i/>
          <w:kern w:val="1"/>
          <w:sz w:val="24"/>
          <w:szCs w:val="24"/>
        </w:rPr>
        <w:t>Негрубые ошибки:</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1. Нерациональный приём вычислений.</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2. Неправильная постановка вопроса к действию при решении задачи.</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3. Неверно сформулированный ответ задачи.</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4. Неправильное списывание данных, чисел, знаков.</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 xml:space="preserve">5. </w:t>
      </w:r>
      <w:proofErr w:type="spellStart"/>
      <w:r w:rsidRPr="00CA72FD">
        <w:rPr>
          <w:rFonts w:ascii="Times New Roman" w:eastAsia="Andale Sans UI" w:hAnsi="Times New Roman" w:cs="Times New Roman"/>
          <w:kern w:val="1"/>
          <w:sz w:val="24"/>
          <w:szCs w:val="24"/>
        </w:rPr>
        <w:t>Недоведение</w:t>
      </w:r>
      <w:proofErr w:type="spellEnd"/>
      <w:r w:rsidRPr="00CA72FD">
        <w:rPr>
          <w:rFonts w:ascii="Times New Roman" w:eastAsia="Andale Sans UI" w:hAnsi="Times New Roman" w:cs="Times New Roman"/>
          <w:kern w:val="1"/>
          <w:sz w:val="24"/>
          <w:szCs w:val="24"/>
        </w:rPr>
        <w:t xml:space="preserve"> до конца преобразований.</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 За грамматические ошибки оценка не снижается.</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 За неряшливо оформленную работу, несоблюдение правил каллиграфии оценка по математике снижается на один балл, но не ниже «3».</w:t>
      </w:r>
    </w:p>
    <w:p w:rsidR="00CA72FD" w:rsidRPr="00CA72FD" w:rsidRDefault="00CA72FD" w:rsidP="00CA72FD">
      <w:pPr>
        <w:widowControl w:val="0"/>
        <w:tabs>
          <w:tab w:val="left" w:pos="0"/>
        </w:tabs>
        <w:suppressAutoHyphens/>
        <w:spacing w:after="0" w:line="240" w:lineRule="auto"/>
        <w:ind w:firstLine="360"/>
        <w:contextualSpacing/>
        <w:rPr>
          <w:rFonts w:ascii="Times New Roman" w:eastAsia="Andale Sans UI" w:hAnsi="Times New Roman" w:cs="Times New Roman"/>
          <w:kern w:val="1"/>
          <w:sz w:val="24"/>
          <w:szCs w:val="24"/>
        </w:rPr>
      </w:pPr>
    </w:p>
    <w:p w:rsidR="00CA72FD" w:rsidRPr="00CA72FD" w:rsidRDefault="00CA72FD" w:rsidP="00CA72FD">
      <w:pPr>
        <w:widowControl w:val="0"/>
        <w:shd w:val="clear" w:color="auto" w:fill="FFFFFF"/>
        <w:tabs>
          <w:tab w:val="left" w:pos="0"/>
        </w:tabs>
        <w:suppressAutoHyphens/>
        <w:autoSpaceDE w:val="0"/>
        <w:autoSpaceDN w:val="0"/>
        <w:adjustRightInd w:val="0"/>
        <w:spacing w:after="0" w:line="240" w:lineRule="auto"/>
        <w:ind w:firstLine="360"/>
        <w:rPr>
          <w:rFonts w:ascii="Times New Roman" w:eastAsia="Andale Sans UI" w:hAnsi="Times New Roman" w:cs="Times New Roman"/>
          <w:b/>
          <w:bCs/>
          <w:caps/>
          <w:kern w:val="1"/>
          <w:sz w:val="24"/>
          <w:szCs w:val="24"/>
        </w:rPr>
      </w:pPr>
      <w:r w:rsidRPr="00CA72FD">
        <w:rPr>
          <w:rFonts w:ascii="Times New Roman" w:eastAsia="Andale Sans UI" w:hAnsi="Times New Roman" w:cs="Times New Roman"/>
          <w:b/>
          <w:kern w:val="1"/>
          <w:sz w:val="24"/>
          <w:szCs w:val="24"/>
        </w:rPr>
        <w:t>2.4.Окружающий мир</w:t>
      </w:r>
    </w:p>
    <w:p w:rsidR="00CA72FD" w:rsidRPr="00CA72FD" w:rsidRDefault="00CA72FD" w:rsidP="00CA72FD">
      <w:pPr>
        <w:shd w:val="clear" w:color="auto" w:fill="FFFFFF"/>
        <w:tabs>
          <w:tab w:val="left" w:pos="0"/>
        </w:tabs>
        <w:spacing w:after="0" w:line="240" w:lineRule="auto"/>
        <w:ind w:firstLine="360"/>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 xml:space="preserve">При </w:t>
      </w:r>
      <w:r w:rsidRPr="00CA72FD">
        <w:rPr>
          <w:rFonts w:ascii="Times New Roman" w:eastAsia="Andale Sans UI" w:hAnsi="Times New Roman" w:cs="Times New Roman"/>
          <w:b/>
          <w:kern w:val="1"/>
          <w:sz w:val="24"/>
          <w:szCs w:val="24"/>
        </w:rPr>
        <w:t>письменной проверке</w:t>
      </w:r>
      <w:r w:rsidRPr="00CA72FD">
        <w:rPr>
          <w:rFonts w:ascii="Times New Roman" w:eastAsia="Andale Sans UI" w:hAnsi="Times New Roman" w:cs="Times New Roman"/>
          <w:kern w:val="1"/>
          <w:sz w:val="24"/>
          <w:szCs w:val="24"/>
        </w:rPr>
        <w:t xml:space="preserve"> знаний по предметам естественно-научного и обществоведческого направления используются такие контрольные работы, которые не требуют полного обязательного письменного ответа, что связано с недостаточными возможностями письменной речи учащихся. Целесообразно поэтому тестовые задания типа:</w:t>
      </w:r>
      <w:r w:rsidRPr="00CA72FD">
        <w:rPr>
          <w:rFonts w:ascii="Times New Roman" w:eastAsia="Andale Sans UI" w:hAnsi="Times New Roman" w:cs="Times New Roman"/>
          <w:kern w:val="1"/>
          <w:sz w:val="24"/>
          <w:szCs w:val="24"/>
        </w:rPr>
        <w:br/>
        <w:t>-</w:t>
      </w:r>
      <w:proofErr w:type="spellStart"/>
      <w:r w:rsidRPr="00CA72FD">
        <w:rPr>
          <w:rFonts w:ascii="Times New Roman" w:eastAsia="Andale Sans UI" w:hAnsi="Times New Roman" w:cs="Times New Roman"/>
          <w:kern w:val="1"/>
          <w:sz w:val="24"/>
          <w:szCs w:val="24"/>
        </w:rPr>
        <w:t>поискошибки</w:t>
      </w:r>
      <w:proofErr w:type="spellEnd"/>
      <w:r w:rsidRPr="00CA72FD">
        <w:rPr>
          <w:rFonts w:ascii="Times New Roman" w:eastAsia="Andale Sans UI" w:hAnsi="Times New Roman" w:cs="Times New Roman"/>
          <w:kern w:val="1"/>
          <w:sz w:val="24"/>
          <w:szCs w:val="24"/>
        </w:rPr>
        <w:t>;</w:t>
      </w:r>
      <w:r w:rsidRPr="00CA72FD">
        <w:rPr>
          <w:rFonts w:ascii="Times New Roman" w:eastAsia="Andale Sans UI" w:hAnsi="Times New Roman" w:cs="Times New Roman"/>
          <w:kern w:val="1"/>
          <w:sz w:val="24"/>
          <w:szCs w:val="24"/>
        </w:rPr>
        <w:br/>
        <w:t>-</w:t>
      </w:r>
      <w:proofErr w:type="spellStart"/>
      <w:r w:rsidRPr="00CA72FD">
        <w:rPr>
          <w:rFonts w:ascii="Times New Roman" w:eastAsia="Andale Sans UI" w:hAnsi="Times New Roman" w:cs="Times New Roman"/>
          <w:kern w:val="1"/>
          <w:sz w:val="24"/>
          <w:szCs w:val="24"/>
        </w:rPr>
        <w:t>выборответа</w:t>
      </w:r>
      <w:proofErr w:type="spellEnd"/>
      <w:r w:rsidRPr="00CA72FD">
        <w:rPr>
          <w:rFonts w:ascii="Times New Roman" w:eastAsia="Andale Sans UI" w:hAnsi="Times New Roman" w:cs="Times New Roman"/>
          <w:kern w:val="1"/>
          <w:sz w:val="24"/>
          <w:szCs w:val="24"/>
        </w:rPr>
        <w:t>;</w:t>
      </w:r>
      <w:r w:rsidRPr="00CA72FD">
        <w:rPr>
          <w:rFonts w:ascii="Times New Roman" w:eastAsia="Andale Sans UI" w:hAnsi="Times New Roman" w:cs="Times New Roman"/>
          <w:kern w:val="1"/>
          <w:sz w:val="24"/>
          <w:szCs w:val="24"/>
        </w:rPr>
        <w:br/>
        <w:t>-продолжение или исправление высказывания.</w:t>
      </w:r>
      <w:r w:rsidRPr="00CA72FD">
        <w:rPr>
          <w:rFonts w:ascii="Times New Roman" w:eastAsia="Andale Sans UI" w:hAnsi="Times New Roman" w:cs="Times New Roman"/>
          <w:kern w:val="1"/>
          <w:sz w:val="24"/>
          <w:szCs w:val="24"/>
        </w:rPr>
        <w:br/>
        <w:t>Задания целесообразно строить как дифференцированные, что позволит проверить и учесть в дальнейшей работе индивидуальный темп продвижения учащихся.</w:t>
      </w:r>
      <w:r w:rsidRPr="00CA72FD">
        <w:rPr>
          <w:rFonts w:ascii="Times New Roman" w:eastAsia="Andale Sans UI" w:hAnsi="Times New Roman" w:cs="Times New Roman"/>
          <w:kern w:val="1"/>
          <w:sz w:val="24"/>
          <w:szCs w:val="24"/>
        </w:rPr>
        <w:br/>
      </w:r>
      <w:r w:rsidRPr="00CA72FD">
        <w:rPr>
          <w:rFonts w:ascii="Times New Roman" w:eastAsia="Andale Sans UI" w:hAnsi="Times New Roman" w:cs="Times New Roman"/>
          <w:b/>
          <w:bCs/>
          <w:kern w:val="1"/>
          <w:sz w:val="24"/>
          <w:szCs w:val="24"/>
        </w:rPr>
        <w:tab/>
        <w:t>Оценка "5"</w:t>
      </w:r>
      <w:r w:rsidRPr="00CA72FD">
        <w:rPr>
          <w:rFonts w:ascii="Times New Roman" w:eastAsia="Andale Sans UI" w:hAnsi="Times New Roman" w:cs="Times New Roman"/>
          <w:kern w:val="1"/>
          <w:sz w:val="24"/>
          <w:szCs w:val="24"/>
        </w:rPr>
        <w:t xml:space="preserve">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r w:rsidRPr="00CA72FD">
        <w:rPr>
          <w:rFonts w:ascii="Times New Roman" w:eastAsia="Andale Sans UI" w:hAnsi="Times New Roman" w:cs="Times New Roman"/>
          <w:kern w:val="1"/>
          <w:sz w:val="24"/>
          <w:szCs w:val="24"/>
        </w:rPr>
        <w:br/>
      </w:r>
      <w:r w:rsidRPr="00CA72FD">
        <w:rPr>
          <w:rFonts w:ascii="Times New Roman" w:eastAsia="Andale Sans UI" w:hAnsi="Times New Roman" w:cs="Times New Roman"/>
          <w:b/>
          <w:bCs/>
          <w:kern w:val="1"/>
          <w:sz w:val="24"/>
          <w:szCs w:val="24"/>
        </w:rPr>
        <w:tab/>
        <w:t>Оценка "4"</w:t>
      </w:r>
      <w:r w:rsidRPr="00CA72FD">
        <w:rPr>
          <w:rFonts w:ascii="Times New Roman" w:eastAsia="Andale Sans UI" w:hAnsi="Times New Roman" w:cs="Times New Roman"/>
          <w:kern w:val="1"/>
          <w:sz w:val="24"/>
          <w:szCs w:val="24"/>
        </w:rPr>
        <w:t xml:space="preserve"> ставится ученику, если его ответ в основном соответствует требованиям, </w:t>
      </w:r>
      <w:r w:rsidRPr="00CA72FD">
        <w:rPr>
          <w:rFonts w:ascii="Times New Roman" w:eastAsia="Andale Sans UI" w:hAnsi="Times New Roman" w:cs="Times New Roman"/>
          <w:kern w:val="1"/>
          <w:sz w:val="24"/>
          <w:szCs w:val="24"/>
        </w:rPr>
        <w:lastRenderedPageBreak/>
        <w:t>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r w:rsidRPr="00CA72FD">
        <w:rPr>
          <w:rFonts w:ascii="Times New Roman" w:eastAsia="Andale Sans UI" w:hAnsi="Times New Roman" w:cs="Times New Roman"/>
          <w:kern w:val="1"/>
          <w:sz w:val="24"/>
          <w:szCs w:val="24"/>
        </w:rPr>
        <w:br/>
      </w:r>
      <w:r w:rsidRPr="00CA72FD">
        <w:rPr>
          <w:rFonts w:ascii="Times New Roman" w:eastAsia="Andale Sans UI" w:hAnsi="Times New Roman" w:cs="Times New Roman"/>
          <w:b/>
          <w:bCs/>
          <w:kern w:val="1"/>
          <w:sz w:val="24"/>
          <w:szCs w:val="24"/>
        </w:rPr>
        <w:tab/>
        <w:t>Оценка "3"</w:t>
      </w:r>
      <w:r w:rsidRPr="00CA72FD">
        <w:rPr>
          <w:rFonts w:ascii="Times New Roman" w:eastAsia="Andale Sans UI" w:hAnsi="Times New Roman" w:cs="Times New Roman"/>
          <w:kern w:val="1"/>
          <w:sz w:val="24"/>
          <w:szCs w:val="24"/>
        </w:rPr>
        <w:t xml:space="preserve">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r w:rsidRPr="00CA72FD">
        <w:rPr>
          <w:rFonts w:ascii="Times New Roman" w:eastAsia="Andale Sans UI" w:hAnsi="Times New Roman" w:cs="Times New Roman"/>
          <w:kern w:val="1"/>
          <w:sz w:val="24"/>
          <w:szCs w:val="24"/>
        </w:rPr>
        <w:br/>
      </w:r>
      <w:r w:rsidRPr="00CA72FD">
        <w:rPr>
          <w:rFonts w:ascii="Times New Roman" w:eastAsia="Andale Sans UI" w:hAnsi="Times New Roman" w:cs="Times New Roman"/>
          <w:b/>
          <w:bCs/>
          <w:kern w:val="1"/>
          <w:sz w:val="24"/>
          <w:szCs w:val="24"/>
        </w:rPr>
        <w:tab/>
        <w:t>Оценка "2"</w:t>
      </w:r>
      <w:r w:rsidRPr="00CA72FD">
        <w:rPr>
          <w:rFonts w:ascii="Times New Roman" w:eastAsia="Andale Sans UI" w:hAnsi="Times New Roman" w:cs="Times New Roman"/>
          <w:kern w:val="1"/>
          <w:sz w:val="24"/>
          <w:szCs w:val="24"/>
        </w:rPr>
        <w:t xml:space="preserve"> ставится ученику, если он обнаруживает незнание большей части программного материала, не оправляется с выполнением практических работ даже с помощью учителя.</w:t>
      </w:r>
      <w:r w:rsidRPr="00CA72FD">
        <w:rPr>
          <w:rFonts w:ascii="Times New Roman" w:eastAsia="Andale Sans UI" w:hAnsi="Times New Roman" w:cs="Times New Roman"/>
          <w:kern w:val="1"/>
          <w:sz w:val="24"/>
          <w:szCs w:val="24"/>
        </w:rPr>
        <w:br/>
      </w:r>
      <w:r w:rsidRPr="00CA72FD">
        <w:rPr>
          <w:rFonts w:ascii="Times New Roman" w:eastAsia="Andale Sans UI" w:hAnsi="Times New Roman" w:cs="Times New Roman"/>
          <w:b/>
          <w:kern w:val="1"/>
          <w:sz w:val="24"/>
          <w:szCs w:val="24"/>
        </w:rPr>
        <w:t>Оценка тестов.</w:t>
      </w:r>
      <w:r w:rsidRPr="00CA72FD">
        <w:rPr>
          <w:rFonts w:ascii="Times New Roman" w:eastAsia="Andale Sans UI" w:hAnsi="Times New Roman" w:cs="Times New Roman"/>
          <w:b/>
          <w:kern w:val="1"/>
          <w:sz w:val="24"/>
          <w:szCs w:val="24"/>
        </w:rPr>
        <w:br/>
      </w:r>
      <w:r w:rsidRPr="00CA72FD">
        <w:rPr>
          <w:rFonts w:ascii="Times New Roman" w:eastAsia="Andale Sans UI" w:hAnsi="Times New Roman" w:cs="Times New Roman"/>
          <w:kern w:val="1"/>
          <w:sz w:val="24"/>
          <w:szCs w:val="24"/>
        </w:rPr>
        <w:t xml:space="preserve">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 Тест включает задания средней трудности. </w:t>
      </w:r>
      <w:r w:rsidRPr="00CA72FD">
        <w:rPr>
          <w:rFonts w:ascii="Times New Roman" w:eastAsia="Andale Sans UI" w:hAnsi="Times New Roman" w:cs="Times New Roman"/>
          <w:kern w:val="1"/>
          <w:sz w:val="24"/>
          <w:szCs w:val="24"/>
        </w:rPr>
        <w:br/>
        <w:t>Проверка может проводиться как по всему тесту, так и отдельно по разделам. Выполненная работа оценивается отметками "зачет" или "незачет". Считается, что ученик обнаружил достаточную базовую подготовку ("зачет"), если он дал не менее 75% правильных ответов. Как один из вариантов оценивания</w:t>
      </w:r>
    </w:p>
    <w:p w:rsidR="00CA72FD" w:rsidRPr="00CA72FD" w:rsidRDefault="00CA72FD" w:rsidP="00CA72FD">
      <w:pPr>
        <w:shd w:val="clear" w:color="auto" w:fill="FFFFFF"/>
        <w:tabs>
          <w:tab w:val="left" w:pos="0"/>
        </w:tabs>
        <w:spacing w:after="0" w:line="240" w:lineRule="auto"/>
        <w:ind w:firstLine="360"/>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ВЫСОКИЙ - все предложенные задания выполнены правильно;</w:t>
      </w:r>
    </w:p>
    <w:p w:rsidR="00CA72FD" w:rsidRPr="00CA72FD" w:rsidRDefault="00CA72FD" w:rsidP="00CA72FD">
      <w:pPr>
        <w:shd w:val="clear" w:color="auto" w:fill="FFFFFF"/>
        <w:tabs>
          <w:tab w:val="left" w:pos="0"/>
        </w:tabs>
        <w:spacing w:after="0" w:line="240" w:lineRule="auto"/>
        <w:ind w:firstLine="360"/>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СРЕДНИЙ - все задания с незначительными погрешностями;</w:t>
      </w:r>
    </w:p>
    <w:p w:rsidR="00CA72FD" w:rsidRPr="00CA72FD" w:rsidRDefault="00CA72FD" w:rsidP="00CA72FD">
      <w:pPr>
        <w:shd w:val="clear" w:color="auto" w:fill="FFFFFF"/>
        <w:tabs>
          <w:tab w:val="left" w:pos="0"/>
        </w:tabs>
        <w:spacing w:after="0" w:line="240" w:lineRule="auto"/>
        <w:ind w:firstLine="360"/>
        <w:rPr>
          <w:rFonts w:ascii="Times New Roman" w:eastAsia="Andale Sans UI" w:hAnsi="Times New Roman" w:cs="Times New Roman"/>
          <w:kern w:val="1"/>
          <w:sz w:val="24"/>
          <w:szCs w:val="24"/>
        </w:rPr>
      </w:pPr>
      <w:r w:rsidRPr="00CA72FD">
        <w:rPr>
          <w:rFonts w:ascii="Times New Roman" w:eastAsia="Andale Sans UI" w:hAnsi="Times New Roman" w:cs="Times New Roman"/>
          <w:kern w:val="1"/>
          <w:sz w:val="24"/>
          <w:szCs w:val="24"/>
        </w:rPr>
        <w:t>НИЗКИЙ - выполнены отдельные задания.</w:t>
      </w:r>
    </w:p>
    <w:p w:rsidR="00CA72FD" w:rsidRPr="00CA72FD" w:rsidRDefault="00CA72FD" w:rsidP="00CA72FD">
      <w:pPr>
        <w:shd w:val="clear" w:color="auto" w:fill="FFFFFF"/>
        <w:tabs>
          <w:tab w:val="left" w:pos="0"/>
        </w:tabs>
        <w:spacing w:after="0" w:line="240" w:lineRule="auto"/>
        <w:ind w:firstLine="360"/>
        <w:jc w:val="center"/>
        <w:rPr>
          <w:rFonts w:ascii="Times New Roman" w:eastAsia="Andale Sans UI" w:hAnsi="Times New Roman" w:cs="Times New Roman"/>
          <w:kern w:val="1"/>
          <w:sz w:val="24"/>
          <w:szCs w:val="24"/>
        </w:rPr>
      </w:pPr>
    </w:p>
    <w:p w:rsidR="00CA72FD" w:rsidRPr="00CA72FD" w:rsidRDefault="00CA72FD" w:rsidP="00CA72FD">
      <w:pPr>
        <w:shd w:val="clear" w:color="auto" w:fill="FFFFFF"/>
        <w:tabs>
          <w:tab w:val="left" w:pos="0"/>
        </w:tabs>
        <w:spacing w:after="0" w:line="240" w:lineRule="auto"/>
        <w:ind w:firstLine="360"/>
        <w:jc w:val="center"/>
        <w:rPr>
          <w:rFonts w:ascii="Times New Roman" w:hAnsi="Times New Roman" w:cs="Times New Roman"/>
          <w:sz w:val="24"/>
          <w:szCs w:val="24"/>
        </w:rPr>
      </w:pPr>
      <w:r w:rsidRPr="00CA72FD">
        <w:rPr>
          <w:rFonts w:ascii="Times New Roman" w:hAnsi="Times New Roman" w:cs="Times New Roman"/>
          <w:b/>
          <w:bCs/>
          <w:spacing w:val="-7"/>
          <w:sz w:val="24"/>
          <w:szCs w:val="24"/>
        </w:rPr>
        <w:t>Оценка практических умений учащихся</w:t>
      </w:r>
    </w:p>
    <w:p w:rsidR="00CA72FD" w:rsidRPr="00CA72FD" w:rsidRDefault="00CA72FD" w:rsidP="00CA72FD">
      <w:pPr>
        <w:shd w:val="clear" w:color="auto" w:fill="FFFFFF"/>
        <w:tabs>
          <w:tab w:val="left" w:pos="0"/>
        </w:tabs>
        <w:spacing w:after="0" w:line="240" w:lineRule="auto"/>
        <w:ind w:firstLine="360"/>
        <w:jc w:val="center"/>
        <w:rPr>
          <w:rFonts w:ascii="Times New Roman" w:hAnsi="Times New Roman" w:cs="Times New Roman"/>
          <w:sz w:val="24"/>
          <w:szCs w:val="24"/>
        </w:rPr>
      </w:pPr>
      <w:r w:rsidRPr="00CA72FD">
        <w:rPr>
          <w:rFonts w:ascii="Times New Roman" w:hAnsi="Times New Roman" w:cs="Times New Roman"/>
          <w:b/>
          <w:bCs/>
          <w:sz w:val="24"/>
          <w:szCs w:val="24"/>
        </w:rPr>
        <w:t>Оценка умений ставить опыты</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z w:val="24"/>
          <w:szCs w:val="24"/>
        </w:rPr>
        <w:t xml:space="preserve">Отметка «5»: </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правильно определена цель опыта;</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самостоятельно и последовательно проведены подбор оборудо</w:t>
      </w:r>
      <w:r w:rsidRPr="00CA72FD">
        <w:rPr>
          <w:rFonts w:ascii="Times New Roman" w:hAnsi="Times New Roman" w:cs="Times New Roman"/>
          <w:sz w:val="24"/>
          <w:szCs w:val="24"/>
        </w:rPr>
        <w:softHyphen/>
        <w:t>вания и объектов, а также работа по закладке опыта;</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xml:space="preserve">- научно, грамотно, </w:t>
      </w:r>
      <w:proofErr w:type="spellStart"/>
      <w:r w:rsidRPr="00CA72FD">
        <w:rPr>
          <w:rFonts w:ascii="Times New Roman" w:hAnsi="Times New Roman" w:cs="Times New Roman"/>
          <w:spacing w:val="-5"/>
          <w:sz w:val="24"/>
          <w:szCs w:val="24"/>
        </w:rPr>
        <w:t>логично</w:t>
      </w:r>
      <w:r w:rsidRPr="00CA72FD">
        <w:rPr>
          <w:rFonts w:ascii="Times New Roman" w:hAnsi="Times New Roman" w:cs="Times New Roman"/>
          <w:sz w:val="24"/>
          <w:szCs w:val="24"/>
        </w:rPr>
        <w:t>описаны</w:t>
      </w:r>
      <w:proofErr w:type="spellEnd"/>
      <w:r w:rsidRPr="00CA72FD">
        <w:rPr>
          <w:rFonts w:ascii="Times New Roman" w:hAnsi="Times New Roman" w:cs="Times New Roman"/>
          <w:sz w:val="24"/>
          <w:szCs w:val="24"/>
        </w:rPr>
        <w:t xml:space="preserve"> наблюдения и сформулирова</w:t>
      </w:r>
      <w:r w:rsidRPr="00CA72FD">
        <w:rPr>
          <w:rFonts w:ascii="Times New Roman" w:hAnsi="Times New Roman" w:cs="Times New Roman"/>
          <w:sz w:val="24"/>
          <w:szCs w:val="24"/>
        </w:rPr>
        <w:softHyphen/>
        <w:t>ны выводы из опыта.</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z w:val="24"/>
          <w:szCs w:val="24"/>
        </w:rPr>
        <w:t xml:space="preserve">Отметка «4»: </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правильно определена цель опыта; самостоятель</w:t>
      </w:r>
      <w:r w:rsidRPr="00CA72FD">
        <w:rPr>
          <w:rFonts w:ascii="Times New Roman" w:hAnsi="Times New Roman" w:cs="Times New Roman"/>
          <w:sz w:val="24"/>
          <w:szCs w:val="24"/>
        </w:rPr>
        <w:softHyphen/>
        <w:t>но проведена работа по подбору оборудования, объектов при зак</w:t>
      </w:r>
      <w:r w:rsidRPr="00CA72FD">
        <w:rPr>
          <w:rFonts w:ascii="Times New Roman" w:hAnsi="Times New Roman" w:cs="Times New Roman"/>
          <w:sz w:val="24"/>
          <w:szCs w:val="24"/>
        </w:rPr>
        <w:softHyphen/>
        <w:t>ладке опыта допускаются;</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- 1-2 ошибки, в целом грамотно и логично описаны наблюдения, сформулированы основные выводы из опыта;</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в описании наблюдении допущены неточности, выводы неполные.</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z w:val="24"/>
          <w:szCs w:val="24"/>
        </w:rPr>
        <w:t xml:space="preserve">Отметка «3»: </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правильно определена цель опыта, подбор обору</w:t>
      </w:r>
      <w:r w:rsidRPr="00CA72FD">
        <w:rPr>
          <w:rFonts w:ascii="Times New Roman" w:hAnsi="Times New Roman" w:cs="Times New Roman"/>
          <w:sz w:val="24"/>
          <w:szCs w:val="24"/>
        </w:rPr>
        <w:softHyphen/>
        <w:t>дования и объектов, а также работы по закладке опыта проведены с помощью учителя;</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допущены неточности я ошибка в закладке опыта, описании наб</w:t>
      </w:r>
      <w:r w:rsidRPr="00CA72FD">
        <w:rPr>
          <w:rFonts w:ascii="Times New Roman" w:hAnsi="Times New Roman" w:cs="Times New Roman"/>
          <w:sz w:val="24"/>
          <w:szCs w:val="24"/>
        </w:rPr>
        <w:softHyphen/>
        <w:t>людение, формировании выводов.</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z w:val="24"/>
          <w:szCs w:val="24"/>
        </w:rPr>
        <w:t>Отметка «2»:</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-не определена самостоятельно цель опыта; не подготовлено нужное оборудование;</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допущены существенные ошибки при закладке опыта и его офор</w:t>
      </w:r>
      <w:r w:rsidRPr="00CA72FD">
        <w:rPr>
          <w:rFonts w:ascii="Times New Roman" w:hAnsi="Times New Roman" w:cs="Times New Roman"/>
          <w:sz w:val="24"/>
          <w:szCs w:val="24"/>
        </w:rPr>
        <w:softHyphen/>
        <w:t>млении.</w:t>
      </w:r>
    </w:p>
    <w:p w:rsidR="00CA72FD" w:rsidRPr="00CA72FD" w:rsidRDefault="00CA72FD" w:rsidP="00CA72FD">
      <w:pPr>
        <w:shd w:val="clear" w:color="auto" w:fill="FFFFFF"/>
        <w:tabs>
          <w:tab w:val="left" w:pos="0"/>
        </w:tabs>
        <w:spacing w:after="0" w:line="240" w:lineRule="auto"/>
        <w:ind w:firstLine="360"/>
        <w:jc w:val="center"/>
        <w:rPr>
          <w:rFonts w:ascii="Times New Roman" w:hAnsi="Times New Roman" w:cs="Times New Roman"/>
          <w:b/>
          <w:bCs/>
          <w:sz w:val="24"/>
          <w:szCs w:val="24"/>
        </w:rPr>
      </w:pPr>
    </w:p>
    <w:p w:rsidR="00CA72FD" w:rsidRPr="00CA72FD" w:rsidRDefault="00CA72FD" w:rsidP="00CA72FD">
      <w:pPr>
        <w:shd w:val="clear" w:color="auto" w:fill="FFFFFF"/>
        <w:tabs>
          <w:tab w:val="left" w:pos="0"/>
        </w:tabs>
        <w:spacing w:after="0" w:line="240" w:lineRule="auto"/>
        <w:ind w:firstLine="360"/>
        <w:jc w:val="center"/>
        <w:rPr>
          <w:rFonts w:ascii="Times New Roman" w:hAnsi="Times New Roman" w:cs="Times New Roman"/>
          <w:sz w:val="24"/>
          <w:szCs w:val="24"/>
        </w:rPr>
      </w:pPr>
      <w:r w:rsidRPr="00CA72FD">
        <w:rPr>
          <w:rFonts w:ascii="Times New Roman" w:hAnsi="Times New Roman" w:cs="Times New Roman"/>
          <w:b/>
          <w:bCs/>
          <w:sz w:val="24"/>
          <w:szCs w:val="24"/>
        </w:rPr>
        <w:t>Оценка умений проводить наблюдения</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z w:val="24"/>
          <w:szCs w:val="24"/>
        </w:rPr>
        <w:t>Отметка «5»:</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xml:space="preserve">- правильно по заданию проведено наблюдение; выделены существенные признаке, логично, научно грамотно оформлены результаты наблюдения </w:t>
      </w:r>
      <w:r w:rsidRPr="00CA72FD">
        <w:rPr>
          <w:rFonts w:ascii="Times New Roman" w:hAnsi="Times New Roman" w:cs="Times New Roman"/>
          <w:sz w:val="24"/>
          <w:szCs w:val="24"/>
          <w:lang w:val="en-US"/>
        </w:rPr>
        <w:t>I</w:t>
      </w:r>
      <w:r w:rsidRPr="00CA72FD">
        <w:rPr>
          <w:rFonts w:ascii="Times New Roman" w:hAnsi="Times New Roman" w:cs="Times New Roman"/>
          <w:sz w:val="24"/>
          <w:szCs w:val="24"/>
        </w:rPr>
        <w:t xml:space="preserve"> выводы.</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z w:val="24"/>
          <w:szCs w:val="24"/>
        </w:rPr>
        <w:t>Отметка «4»:</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xml:space="preserve">- правильно по заданию проведено наблюдение, </w:t>
      </w:r>
      <w:r w:rsidRPr="00CA72FD">
        <w:rPr>
          <w:rFonts w:ascii="Times New Roman" w:hAnsi="Times New Roman" w:cs="Times New Roman"/>
          <w:spacing w:val="-5"/>
          <w:sz w:val="24"/>
          <w:szCs w:val="24"/>
        </w:rPr>
        <w:t>при выделении существенных признаков у наблюдаемого объекта (</w:t>
      </w:r>
      <w:r w:rsidRPr="00CA72FD">
        <w:rPr>
          <w:rFonts w:ascii="Times New Roman" w:hAnsi="Times New Roman" w:cs="Times New Roman"/>
          <w:sz w:val="24"/>
          <w:szCs w:val="24"/>
        </w:rPr>
        <w:t>процесса), названы второстепенные;</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допущена небрежность в оформлении наблюдение и выводов.</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z w:val="24"/>
          <w:szCs w:val="24"/>
        </w:rPr>
        <w:t>Отметка «3»:</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xml:space="preserve">-допущены неточности, </w:t>
      </w:r>
      <w:r w:rsidRPr="00CA72FD">
        <w:rPr>
          <w:rFonts w:ascii="Times New Roman" w:hAnsi="Times New Roman" w:cs="Times New Roman"/>
          <w:spacing w:val="80"/>
          <w:sz w:val="24"/>
          <w:szCs w:val="24"/>
        </w:rPr>
        <w:t>1-2</w:t>
      </w:r>
      <w:r w:rsidRPr="00CA72FD">
        <w:rPr>
          <w:rFonts w:ascii="Times New Roman" w:hAnsi="Times New Roman" w:cs="Times New Roman"/>
          <w:sz w:val="24"/>
          <w:szCs w:val="24"/>
        </w:rPr>
        <w:t xml:space="preserve"> ошибка в проведе</w:t>
      </w:r>
      <w:r w:rsidRPr="00CA72FD">
        <w:rPr>
          <w:rFonts w:ascii="Times New Roman" w:hAnsi="Times New Roman" w:cs="Times New Roman"/>
          <w:sz w:val="24"/>
          <w:szCs w:val="24"/>
        </w:rPr>
        <w:softHyphen/>
        <w:t>нии наблюдение по заданию учителя;</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lastRenderedPageBreak/>
        <w:t>- при выделении существенных признаков у наблюдаемого объек</w:t>
      </w:r>
      <w:r w:rsidRPr="00CA72FD">
        <w:rPr>
          <w:rFonts w:ascii="Times New Roman" w:hAnsi="Times New Roman" w:cs="Times New Roman"/>
          <w:sz w:val="24"/>
          <w:szCs w:val="24"/>
        </w:rPr>
        <w:softHyphen/>
        <w:t>та (процесса) выделены лишь некоторые, допущены ошибки (1-2) в оформлении наблюдение и выводов.</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z w:val="24"/>
          <w:szCs w:val="24"/>
        </w:rPr>
        <w:t>Отметка «2»:</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допущены ошибки (3-4) в проведении наблюде</w:t>
      </w:r>
      <w:r w:rsidRPr="00CA72FD">
        <w:rPr>
          <w:rFonts w:ascii="Times New Roman" w:hAnsi="Times New Roman" w:cs="Times New Roman"/>
          <w:sz w:val="24"/>
          <w:szCs w:val="24"/>
        </w:rPr>
        <w:softHyphen/>
        <w:t>ние по заданию учителя;</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неправильно выделены признака наблюдаемого объекта (процесса), допущены ошибки (3-4) в оформлении наблюдений и выводов.</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kern w:val="1"/>
          <w:sz w:val="24"/>
          <w:szCs w:val="24"/>
        </w:rPr>
      </w:pPr>
    </w:p>
    <w:p w:rsidR="00CA72FD" w:rsidRPr="00CA72FD" w:rsidRDefault="00CA72FD" w:rsidP="00CA72FD">
      <w:pPr>
        <w:widowControl w:val="0"/>
        <w:tabs>
          <w:tab w:val="left" w:pos="0"/>
        </w:tabs>
        <w:suppressAutoHyphens/>
        <w:spacing w:after="0" w:line="240" w:lineRule="auto"/>
        <w:ind w:firstLine="360"/>
        <w:jc w:val="center"/>
        <w:rPr>
          <w:rFonts w:ascii="Times New Roman" w:hAnsi="Times New Roman" w:cs="Times New Roman"/>
          <w:b/>
          <w:sz w:val="24"/>
          <w:szCs w:val="24"/>
        </w:rPr>
      </w:pPr>
      <w:r w:rsidRPr="00CA72FD">
        <w:rPr>
          <w:rFonts w:ascii="Times New Roman" w:hAnsi="Times New Roman" w:cs="Times New Roman"/>
          <w:b/>
          <w:sz w:val="24"/>
          <w:szCs w:val="24"/>
        </w:rPr>
        <w:t>2.5.Технология</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b/>
          <w:i/>
          <w:sz w:val="24"/>
          <w:szCs w:val="24"/>
        </w:rPr>
      </w:pPr>
      <w:r w:rsidRPr="00CA72FD">
        <w:rPr>
          <w:rFonts w:ascii="Times New Roman" w:eastAsia="Andale Sans UI" w:hAnsi="Times New Roman" w:cs="Times New Roman"/>
          <w:b/>
          <w:i/>
          <w:sz w:val="24"/>
          <w:szCs w:val="24"/>
        </w:rPr>
        <w:t>Оценка устных ответов</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b/>
          <w:sz w:val="24"/>
          <w:szCs w:val="24"/>
        </w:rPr>
      </w:pPr>
      <w:r w:rsidRPr="00CA72FD">
        <w:rPr>
          <w:rFonts w:ascii="Times New Roman" w:eastAsia="Andale Sans UI" w:hAnsi="Times New Roman" w:cs="Times New Roman"/>
          <w:b/>
          <w:sz w:val="24"/>
          <w:szCs w:val="24"/>
        </w:rPr>
        <w:t xml:space="preserve">Оценка «5» </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 полностью усвоил учебный материал;</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-умеет изложить его своими словами;</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-самостоятельно подтверждает ответ конкретными примерами;</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-правильно и обстоятельно отвечает на дополнительные вопросы учителя.</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b/>
          <w:sz w:val="24"/>
          <w:szCs w:val="24"/>
        </w:rPr>
      </w:pPr>
      <w:r w:rsidRPr="00CA72FD">
        <w:rPr>
          <w:rFonts w:ascii="Times New Roman" w:eastAsia="Andale Sans UI" w:hAnsi="Times New Roman" w:cs="Times New Roman"/>
          <w:b/>
          <w:sz w:val="24"/>
          <w:szCs w:val="24"/>
        </w:rPr>
        <w:t>Оценка «4» </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-в основном усвоил учебный материал;</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-допускает незначительные ошибки при его изложении своими словами;</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-подтверждает ответ конкретными примерами;</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-правильно отвечает на дополнительные вопросы учителя.</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b/>
          <w:sz w:val="24"/>
          <w:szCs w:val="24"/>
        </w:rPr>
      </w:pPr>
      <w:r w:rsidRPr="00CA72FD">
        <w:rPr>
          <w:rFonts w:ascii="Times New Roman" w:eastAsia="Andale Sans UI" w:hAnsi="Times New Roman" w:cs="Times New Roman"/>
          <w:b/>
          <w:sz w:val="24"/>
          <w:szCs w:val="24"/>
        </w:rPr>
        <w:t xml:space="preserve">Оценка «3» </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-не усвоил существенную часть учебного материала;</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-допускает значительные ошибки при его изложении своими словами;</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-затрудняется подтвердить ответ конкретными примерами;</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-слабо отвечает на дополнительные вопросы.</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b/>
          <w:sz w:val="24"/>
          <w:szCs w:val="24"/>
        </w:rPr>
      </w:pPr>
      <w:r w:rsidRPr="00CA72FD">
        <w:rPr>
          <w:rFonts w:ascii="Times New Roman" w:eastAsia="Andale Sans UI" w:hAnsi="Times New Roman" w:cs="Times New Roman"/>
          <w:b/>
          <w:sz w:val="24"/>
          <w:szCs w:val="24"/>
        </w:rPr>
        <w:t xml:space="preserve">Оценка «2» </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-почти не усвоил учебный материал;</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-не может изложить его своими словами;</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-не может подтвердить ответ конкретными примерами;</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-не отвечает на большую часть дополнительных вопросов учителя. </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b/>
          <w:i/>
          <w:sz w:val="24"/>
          <w:szCs w:val="24"/>
        </w:rPr>
      </w:pPr>
      <w:r w:rsidRPr="00CA72FD">
        <w:rPr>
          <w:rFonts w:ascii="Times New Roman" w:eastAsia="Andale Sans UI" w:hAnsi="Times New Roman" w:cs="Times New Roman"/>
          <w:b/>
          <w:i/>
          <w:sz w:val="24"/>
          <w:szCs w:val="24"/>
        </w:rPr>
        <w:t>Оценка выполнения практических работ</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b/>
          <w:sz w:val="24"/>
          <w:szCs w:val="24"/>
        </w:rPr>
      </w:pPr>
      <w:r w:rsidRPr="00CA72FD">
        <w:rPr>
          <w:rFonts w:ascii="Times New Roman" w:eastAsia="Andale Sans UI" w:hAnsi="Times New Roman" w:cs="Times New Roman"/>
          <w:b/>
          <w:sz w:val="24"/>
          <w:szCs w:val="24"/>
        </w:rPr>
        <w:t xml:space="preserve"> Оценка «5» </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 -тщательно спланирован труд и рационально организовано рабочее место;</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-правильно выполнялись приемы труда, самостоятельно и творчески выполнялась работа;</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-изделие изготовлено с учетом установленных требований;</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-полностью соблюдались правила техники безопасности.</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b/>
          <w:sz w:val="24"/>
          <w:szCs w:val="24"/>
        </w:rPr>
      </w:pPr>
      <w:r w:rsidRPr="00CA72FD">
        <w:rPr>
          <w:rFonts w:ascii="Times New Roman" w:eastAsia="Andale Sans UI" w:hAnsi="Times New Roman" w:cs="Times New Roman"/>
          <w:b/>
          <w:sz w:val="24"/>
          <w:szCs w:val="24"/>
        </w:rPr>
        <w:t>Оценка «4» </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-допущены незначительные недостатки в планировании труда и организации рабочего места;</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-в основном правильно выполняются приемы труда;</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-работа выполнялась самостоятельно;</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-норма времени выполнена или недовыполнена 10-15 %;</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-изделие изготовлено с незначительными отклонениями;</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-полностью соблюдались правила техники безопасности.</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b/>
          <w:sz w:val="24"/>
          <w:szCs w:val="24"/>
        </w:rPr>
      </w:pPr>
      <w:r w:rsidRPr="00CA72FD">
        <w:rPr>
          <w:rFonts w:ascii="Times New Roman" w:eastAsia="Andale Sans UI" w:hAnsi="Times New Roman" w:cs="Times New Roman"/>
          <w:b/>
          <w:sz w:val="24"/>
          <w:szCs w:val="24"/>
        </w:rPr>
        <w:t>Оценка «3» </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-имеют место недостатки в планировании труда и организации рабочего места;</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-отдельные приемы труда выполнялись неправильно;</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-самостоятельность в работе была низкой;</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-норма времени недовыполнена на 15-20 %;</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-изделие изготовлено с нарушением отдельных требований;</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-не полностью соблюдались правила техники безопасности.</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b/>
          <w:sz w:val="24"/>
          <w:szCs w:val="24"/>
        </w:rPr>
      </w:pPr>
      <w:r w:rsidRPr="00CA72FD">
        <w:rPr>
          <w:rFonts w:ascii="Times New Roman" w:eastAsia="Andale Sans UI" w:hAnsi="Times New Roman" w:cs="Times New Roman"/>
          <w:b/>
          <w:sz w:val="24"/>
          <w:szCs w:val="24"/>
        </w:rPr>
        <w:t>Оценка «2» </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-имеют место существенные недостатки в планировании труда и организации рабочего места;</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-неправильно выполнялись многие приемы труда;</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-самостоятельность в работе почти отсутствовала;</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-норма времени недовыполнена на 20-30 %;</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lastRenderedPageBreak/>
        <w:t>-изделие изготовлено со значительными нарушениями требований;</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r w:rsidRPr="00CA72FD">
        <w:rPr>
          <w:rFonts w:ascii="Times New Roman" w:eastAsia="Andale Sans UI" w:hAnsi="Times New Roman" w:cs="Times New Roman"/>
          <w:sz w:val="24"/>
          <w:szCs w:val="24"/>
        </w:rPr>
        <w:t>-не соблюдались многие правила техники безопасности.</w:t>
      </w:r>
    </w:p>
    <w:p w:rsidR="00CA72FD" w:rsidRPr="00CA72FD" w:rsidRDefault="00CA72FD" w:rsidP="00CA72FD">
      <w:pPr>
        <w:widowControl w:val="0"/>
        <w:tabs>
          <w:tab w:val="left" w:pos="0"/>
        </w:tabs>
        <w:suppressAutoHyphens/>
        <w:spacing w:after="0" w:line="240" w:lineRule="auto"/>
        <w:ind w:firstLine="360"/>
        <w:rPr>
          <w:rFonts w:ascii="Times New Roman" w:eastAsia="Andale Sans UI" w:hAnsi="Times New Roman" w:cs="Times New Roman"/>
          <w:sz w:val="24"/>
          <w:szCs w:val="24"/>
        </w:rPr>
      </w:pPr>
    </w:p>
    <w:p w:rsidR="00CA72FD" w:rsidRPr="00CA72FD" w:rsidRDefault="00CA72FD" w:rsidP="00CA72FD">
      <w:pPr>
        <w:shd w:val="clear" w:color="auto" w:fill="FFFFFF"/>
        <w:tabs>
          <w:tab w:val="left" w:pos="0"/>
        </w:tabs>
        <w:spacing w:after="0" w:line="240" w:lineRule="auto"/>
        <w:ind w:firstLine="360"/>
        <w:jc w:val="center"/>
        <w:rPr>
          <w:rFonts w:ascii="Times New Roman" w:hAnsi="Times New Roman" w:cs="Times New Roman"/>
          <w:b/>
          <w:bCs/>
          <w:sz w:val="24"/>
          <w:szCs w:val="24"/>
        </w:rPr>
      </w:pPr>
      <w:r w:rsidRPr="00CA72FD">
        <w:rPr>
          <w:rFonts w:ascii="Times New Roman" w:hAnsi="Times New Roman" w:cs="Times New Roman"/>
          <w:b/>
          <w:sz w:val="24"/>
          <w:szCs w:val="24"/>
        </w:rPr>
        <w:t>2.6. Изобразительное искусство</w:t>
      </w:r>
    </w:p>
    <w:p w:rsidR="00CA72FD" w:rsidRPr="00CA72FD" w:rsidRDefault="00CA72FD" w:rsidP="00CA72FD">
      <w:pPr>
        <w:shd w:val="clear" w:color="auto" w:fill="FFFFFF"/>
        <w:tabs>
          <w:tab w:val="left" w:pos="0"/>
        </w:tabs>
        <w:spacing w:after="0" w:line="240" w:lineRule="auto"/>
        <w:ind w:firstLine="360"/>
        <w:rPr>
          <w:rFonts w:ascii="Times New Roman" w:hAnsi="Times New Roman" w:cs="Times New Roman"/>
          <w:sz w:val="24"/>
          <w:szCs w:val="24"/>
        </w:rPr>
      </w:pPr>
      <w:r w:rsidRPr="00CA72FD">
        <w:rPr>
          <w:rFonts w:ascii="Times New Roman" w:hAnsi="Times New Roman" w:cs="Times New Roman"/>
          <w:b/>
          <w:bCs/>
          <w:sz w:val="24"/>
          <w:szCs w:val="24"/>
        </w:rPr>
        <w:t>Отметка «5»</w:t>
      </w:r>
    </w:p>
    <w:p w:rsidR="00CA72FD" w:rsidRPr="00CA72FD" w:rsidRDefault="00CA72FD" w:rsidP="00CA72FD">
      <w:pPr>
        <w:shd w:val="clear" w:color="auto" w:fill="FFFFFF"/>
        <w:tabs>
          <w:tab w:val="left" w:pos="0"/>
          <w:tab w:val="left" w:pos="567"/>
        </w:tabs>
        <w:spacing w:after="0" w:line="240" w:lineRule="auto"/>
        <w:ind w:firstLine="360"/>
        <w:rPr>
          <w:rFonts w:ascii="Times New Roman" w:hAnsi="Times New Roman" w:cs="Times New Roman"/>
          <w:sz w:val="24"/>
          <w:szCs w:val="24"/>
        </w:rPr>
      </w:pPr>
      <w:r w:rsidRPr="00CA72FD">
        <w:rPr>
          <w:rFonts w:ascii="Times New Roman" w:hAnsi="Times New Roman" w:cs="Times New Roman"/>
          <w:sz w:val="24"/>
          <w:szCs w:val="24"/>
        </w:rPr>
        <w:t>- учащийся  полностью справляется с поставленной целью урока;</w:t>
      </w:r>
    </w:p>
    <w:p w:rsidR="00CA72FD" w:rsidRPr="00CA72FD" w:rsidRDefault="00CA72FD" w:rsidP="00CA72FD">
      <w:pPr>
        <w:shd w:val="clear" w:color="auto" w:fill="FFFFFF"/>
        <w:tabs>
          <w:tab w:val="left" w:pos="0"/>
          <w:tab w:val="left" w:pos="567"/>
        </w:tabs>
        <w:spacing w:after="0" w:line="240" w:lineRule="auto"/>
        <w:ind w:firstLine="360"/>
        <w:rPr>
          <w:rFonts w:ascii="Times New Roman" w:hAnsi="Times New Roman" w:cs="Times New Roman"/>
          <w:sz w:val="24"/>
          <w:szCs w:val="24"/>
        </w:rPr>
      </w:pPr>
      <w:r w:rsidRPr="00CA72FD">
        <w:rPr>
          <w:rFonts w:ascii="Times New Roman" w:hAnsi="Times New Roman" w:cs="Times New Roman"/>
          <w:sz w:val="24"/>
          <w:szCs w:val="24"/>
        </w:rPr>
        <w:t>- правильно излагает изученный материал и умеет применить полученные  знания на</w:t>
      </w:r>
    </w:p>
    <w:p w:rsidR="00CA72FD" w:rsidRPr="00CA72FD" w:rsidRDefault="00CA72FD" w:rsidP="00CA72FD">
      <w:pPr>
        <w:shd w:val="clear" w:color="auto" w:fill="FFFFFF"/>
        <w:tabs>
          <w:tab w:val="left" w:pos="0"/>
          <w:tab w:val="left" w:pos="567"/>
        </w:tabs>
        <w:autoSpaceDE w:val="0"/>
        <w:autoSpaceDN w:val="0"/>
        <w:spacing w:after="0" w:line="240" w:lineRule="auto"/>
        <w:ind w:firstLine="360"/>
        <w:rPr>
          <w:rFonts w:ascii="Times New Roman" w:hAnsi="Times New Roman" w:cs="Times New Roman"/>
          <w:sz w:val="24"/>
          <w:szCs w:val="24"/>
        </w:rPr>
      </w:pPr>
      <w:r w:rsidRPr="00CA72FD">
        <w:rPr>
          <w:rFonts w:ascii="Times New Roman" w:hAnsi="Times New Roman" w:cs="Times New Roman"/>
          <w:sz w:val="24"/>
          <w:szCs w:val="24"/>
        </w:rPr>
        <w:t>практике;</w:t>
      </w:r>
    </w:p>
    <w:p w:rsidR="00CA72FD" w:rsidRPr="00CA72FD" w:rsidRDefault="00CA72FD" w:rsidP="00CA72FD">
      <w:pPr>
        <w:shd w:val="clear" w:color="auto" w:fill="FFFFFF"/>
        <w:tabs>
          <w:tab w:val="left" w:pos="0"/>
          <w:tab w:val="left" w:pos="567"/>
        </w:tabs>
        <w:autoSpaceDE w:val="0"/>
        <w:autoSpaceDN w:val="0"/>
        <w:spacing w:after="0" w:line="240" w:lineRule="auto"/>
        <w:ind w:firstLine="360"/>
        <w:rPr>
          <w:rFonts w:ascii="Times New Roman" w:hAnsi="Times New Roman" w:cs="Times New Roman"/>
          <w:sz w:val="24"/>
          <w:szCs w:val="24"/>
        </w:rPr>
      </w:pPr>
      <w:r w:rsidRPr="00CA72FD">
        <w:rPr>
          <w:rFonts w:ascii="Times New Roman" w:hAnsi="Times New Roman" w:cs="Times New Roman"/>
          <w:sz w:val="24"/>
          <w:szCs w:val="24"/>
        </w:rPr>
        <w:t>-верно решает композицию рисунка, т.е. гармонично согласовывает между  собой все  компоненты изображения;</w:t>
      </w:r>
    </w:p>
    <w:p w:rsidR="00CA72FD" w:rsidRPr="00CA72FD" w:rsidRDefault="00CA72FD" w:rsidP="00CA72FD">
      <w:pPr>
        <w:shd w:val="clear" w:color="auto" w:fill="FFFFFF"/>
        <w:tabs>
          <w:tab w:val="left" w:pos="0"/>
          <w:tab w:val="left" w:pos="567"/>
        </w:tabs>
        <w:autoSpaceDE w:val="0"/>
        <w:autoSpaceDN w:val="0"/>
        <w:spacing w:after="0" w:line="240" w:lineRule="auto"/>
        <w:ind w:firstLine="360"/>
        <w:rPr>
          <w:rFonts w:ascii="Times New Roman" w:hAnsi="Times New Roman" w:cs="Times New Roman"/>
          <w:sz w:val="24"/>
          <w:szCs w:val="24"/>
        </w:rPr>
      </w:pPr>
      <w:r w:rsidRPr="00CA72FD">
        <w:rPr>
          <w:rFonts w:ascii="Times New Roman" w:hAnsi="Times New Roman" w:cs="Times New Roman"/>
          <w:sz w:val="24"/>
          <w:szCs w:val="24"/>
        </w:rPr>
        <w:t>- умеет подметить и передать в изображении наиболее характерное.</w:t>
      </w:r>
    </w:p>
    <w:p w:rsidR="00CA72FD" w:rsidRPr="00CA72FD" w:rsidRDefault="00CA72FD" w:rsidP="00CA72FD">
      <w:pPr>
        <w:shd w:val="clear" w:color="auto" w:fill="FFFFFF"/>
        <w:tabs>
          <w:tab w:val="left" w:pos="0"/>
        </w:tabs>
        <w:spacing w:after="0" w:line="240" w:lineRule="auto"/>
        <w:ind w:firstLine="360"/>
        <w:rPr>
          <w:rFonts w:ascii="Times New Roman" w:hAnsi="Times New Roman" w:cs="Times New Roman"/>
          <w:sz w:val="24"/>
          <w:szCs w:val="24"/>
        </w:rPr>
      </w:pPr>
      <w:r w:rsidRPr="00CA72FD">
        <w:rPr>
          <w:rFonts w:ascii="Times New Roman" w:hAnsi="Times New Roman" w:cs="Times New Roman"/>
          <w:b/>
          <w:bCs/>
          <w:sz w:val="24"/>
          <w:szCs w:val="24"/>
        </w:rPr>
        <w:t>Отметка «4»</w:t>
      </w:r>
    </w:p>
    <w:p w:rsidR="00CA72FD" w:rsidRPr="00CA72FD" w:rsidRDefault="00CA72FD" w:rsidP="00CA72FD">
      <w:pPr>
        <w:shd w:val="clear" w:color="auto" w:fill="FFFFFF"/>
        <w:tabs>
          <w:tab w:val="left" w:pos="0"/>
        </w:tabs>
        <w:spacing w:after="0" w:line="240" w:lineRule="auto"/>
        <w:ind w:firstLine="360"/>
        <w:rPr>
          <w:rFonts w:ascii="Times New Roman" w:hAnsi="Times New Roman" w:cs="Times New Roman"/>
          <w:sz w:val="24"/>
          <w:szCs w:val="24"/>
        </w:rPr>
      </w:pPr>
      <w:r w:rsidRPr="00CA72FD">
        <w:rPr>
          <w:rFonts w:ascii="Times New Roman" w:hAnsi="Times New Roman" w:cs="Times New Roman"/>
          <w:sz w:val="24"/>
          <w:szCs w:val="24"/>
        </w:rPr>
        <w:t>-учащийся полностью овладел программным материалом, но при изложении его допускает неточности второстепенного характера;</w:t>
      </w:r>
    </w:p>
    <w:p w:rsidR="00CA72FD" w:rsidRPr="00CA72FD" w:rsidRDefault="00CA72FD" w:rsidP="00CA72FD">
      <w:pPr>
        <w:shd w:val="clear" w:color="auto" w:fill="FFFFFF"/>
        <w:tabs>
          <w:tab w:val="left" w:pos="0"/>
        </w:tabs>
        <w:autoSpaceDE w:val="0"/>
        <w:autoSpaceDN w:val="0"/>
        <w:spacing w:after="0" w:line="240" w:lineRule="auto"/>
        <w:ind w:firstLine="360"/>
        <w:rPr>
          <w:rFonts w:ascii="Times New Roman" w:hAnsi="Times New Roman" w:cs="Times New Roman"/>
          <w:sz w:val="24"/>
          <w:szCs w:val="24"/>
        </w:rPr>
      </w:pPr>
      <w:r w:rsidRPr="00CA72FD">
        <w:rPr>
          <w:rFonts w:ascii="Times New Roman" w:hAnsi="Times New Roman" w:cs="Times New Roman"/>
          <w:sz w:val="24"/>
          <w:szCs w:val="24"/>
        </w:rPr>
        <w:t>- гармонично согласовывает между собой все компоненты изображения;</w:t>
      </w:r>
    </w:p>
    <w:p w:rsidR="00CA72FD" w:rsidRPr="00CA72FD" w:rsidRDefault="00CA72FD" w:rsidP="00CA72FD">
      <w:pPr>
        <w:shd w:val="clear" w:color="auto" w:fill="FFFFFF"/>
        <w:tabs>
          <w:tab w:val="left" w:pos="0"/>
        </w:tabs>
        <w:autoSpaceDE w:val="0"/>
        <w:autoSpaceDN w:val="0"/>
        <w:spacing w:after="0" w:line="240" w:lineRule="auto"/>
        <w:ind w:firstLine="360"/>
        <w:rPr>
          <w:rFonts w:ascii="Times New Roman" w:hAnsi="Times New Roman" w:cs="Times New Roman"/>
          <w:sz w:val="24"/>
          <w:szCs w:val="24"/>
        </w:rPr>
      </w:pPr>
      <w:r w:rsidRPr="00CA72FD">
        <w:rPr>
          <w:rFonts w:ascii="Times New Roman" w:hAnsi="Times New Roman" w:cs="Times New Roman"/>
          <w:sz w:val="24"/>
          <w:szCs w:val="24"/>
        </w:rPr>
        <w:t>-умеет подметить, но не совсем точно передаёт в изображении наиболее</w:t>
      </w:r>
      <w:r w:rsidRPr="00CA72FD">
        <w:rPr>
          <w:rFonts w:ascii="Times New Roman" w:hAnsi="Times New Roman" w:cs="Times New Roman"/>
          <w:sz w:val="24"/>
          <w:szCs w:val="24"/>
        </w:rPr>
        <w:br/>
        <w:t>характерное.</w:t>
      </w:r>
    </w:p>
    <w:p w:rsidR="00CA72FD" w:rsidRPr="00CA72FD" w:rsidRDefault="00CA72FD" w:rsidP="00CA72FD">
      <w:pPr>
        <w:shd w:val="clear" w:color="auto" w:fill="FFFFFF"/>
        <w:tabs>
          <w:tab w:val="left" w:pos="0"/>
        </w:tabs>
        <w:autoSpaceDE w:val="0"/>
        <w:autoSpaceDN w:val="0"/>
        <w:spacing w:after="0" w:line="240" w:lineRule="auto"/>
        <w:ind w:firstLine="360"/>
        <w:rPr>
          <w:rFonts w:ascii="Times New Roman" w:hAnsi="Times New Roman" w:cs="Times New Roman"/>
          <w:sz w:val="24"/>
          <w:szCs w:val="24"/>
        </w:rPr>
      </w:pPr>
      <w:r w:rsidRPr="00CA72FD">
        <w:rPr>
          <w:rFonts w:ascii="Times New Roman" w:hAnsi="Times New Roman" w:cs="Times New Roman"/>
          <w:b/>
          <w:bCs/>
          <w:sz w:val="24"/>
          <w:szCs w:val="24"/>
        </w:rPr>
        <w:t>Отметка «3»</w:t>
      </w:r>
    </w:p>
    <w:p w:rsidR="00CA72FD" w:rsidRPr="00CA72FD" w:rsidRDefault="00CA72FD" w:rsidP="00CA72FD">
      <w:pPr>
        <w:shd w:val="clear" w:color="auto" w:fill="FFFFFF"/>
        <w:tabs>
          <w:tab w:val="left" w:pos="0"/>
        </w:tabs>
        <w:autoSpaceDE w:val="0"/>
        <w:autoSpaceDN w:val="0"/>
        <w:spacing w:after="0" w:line="240" w:lineRule="auto"/>
        <w:ind w:firstLine="360"/>
        <w:rPr>
          <w:rFonts w:ascii="Times New Roman" w:hAnsi="Times New Roman" w:cs="Times New Roman"/>
          <w:sz w:val="24"/>
          <w:szCs w:val="24"/>
        </w:rPr>
      </w:pPr>
      <w:r w:rsidRPr="00CA72FD">
        <w:rPr>
          <w:rFonts w:ascii="Times New Roman" w:hAnsi="Times New Roman" w:cs="Times New Roman"/>
          <w:sz w:val="24"/>
          <w:szCs w:val="24"/>
        </w:rPr>
        <w:t>-учащийся слабо справляется с поставленной целью урока;</w:t>
      </w:r>
    </w:p>
    <w:p w:rsidR="00CA72FD" w:rsidRPr="00CA72FD" w:rsidRDefault="00CA72FD" w:rsidP="00CA72FD">
      <w:pPr>
        <w:shd w:val="clear" w:color="auto" w:fill="FFFFFF"/>
        <w:tabs>
          <w:tab w:val="left" w:pos="0"/>
        </w:tabs>
        <w:autoSpaceDE w:val="0"/>
        <w:autoSpaceDN w:val="0"/>
        <w:spacing w:after="0" w:line="240" w:lineRule="auto"/>
        <w:ind w:firstLine="360"/>
        <w:rPr>
          <w:rFonts w:ascii="Times New Roman" w:hAnsi="Times New Roman" w:cs="Times New Roman"/>
          <w:sz w:val="24"/>
          <w:szCs w:val="24"/>
        </w:rPr>
      </w:pPr>
      <w:r w:rsidRPr="00CA72FD">
        <w:rPr>
          <w:rFonts w:ascii="Times New Roman" w:hAnsi="Times New Roman" w:cs="Times New Roman"/>
          <w:sz w:val="24"/>
          <w:szCs w:val="24"/>
        </w:rPr>
        <w:t>-допускает неточность в изложении изученного материала.</w:t>
      </w:r>
    </w:p>
    <w:p w:rsidR="00CA72FD" w:rsidRPr="00CA72FD" w:rsidRDefault="00CA72FD" w:rsidP="00CA72FD">
      <w:pPr>
        <w:shd w:val="clear" w:color="auto" w:fill="FFFFFF"/>
        <w:tabs>
          <w:tab w:val="left" w:pos="0"/>
        </w:tabs>
        <w:spacing w:after="0" w:line="240" w:lineRule="auto"/>
        <w:ind w:firstLine="360"/>
        <w:rPr>
          <w:rFonts w:ascii="Times New Roman" w:hAnsi="Times New Roman" w:cs="Times New Roman"/>
          <w:sz w:val="24"/>
          <w:szCs w:val="24"/>
        </w:rPr>
      </w:pPr>
      <w:r w:rsidRPr="00CA72FD">
        <w:rPr>
          <w:rFonts w:ascii="Times New Roman" w:hAnsi="Times New Roman" w:cs="Times New Roman"/>
          <w:b/>
          <w:bCs/>
          <w:sz w:val="24"/>
          <w:szCs w:val="24"/>
        </w:rPr>
        <w:t>Отметка «2»</w:t>
      </w:r>
    </w:p>
    <w:p w:rsidR="00CA72FD" w:rsidRPr="00CA72FD" w:rsidRDefault="00CA72FD" w:rsidP="00CA72FD">
      <w:pPr>
        <w:shd w:val="clear" w:color="auto" w:fill="FFFFFF"/>
        <w:tabs>
          <w:tab w:val="left" w:pos="0"/>
        </w:tabs>
        <w:autoSpaceDE w:val="0"/>
        <w:autoSpaceDN w:val="0"/>
        <w:spacing w:after="0" w:line="240" w:lineRule="auto"/>
        <w:ind w:firstLine="360"/>
        <w:rPr>
          <w:rFonts w:ascii="Times New Roman" w:hAnsi="Times New Roman" w:cs="Times New Roman"/>
          <w:sz w:val="24"/>
          <w:szCs w:val="24"/>
        </w:rPr>
      </w:pPr>
      <w:r w:rsidRPr="00CA72FD">
        <w:rPr>
          <w:rFonts w:ascii="Times New Roman" w:hAnsi="Times New Roman" w:cs="Times New Roman"/>
          <w:sz w:val="24"/>
          <w:szCs w:val="24"/>
        </w:rPr>
        <w:t>-учащийся допускает грубые ошибки в ответе;</w:t>
      </w:r>
    </w:p>
    <w:p w:rsidR="00CA72FD" w:rsidRPr="00CA72FD" w:rsidRDefault="00CA72FD" w:rsidP="00CA72FD">
      <w:pPr>
        <w:shd w:val="clear" w:color="auto" w:fill="FFFFFF"/>
        <w:tabs>
          <w:tab w:val="left" w:pos="0"/>
        </w:tabs>
        <w:autoSpaceDE w:val="0"/>
        <w:autoSpaceDN w:val="0"/>
        <w:spacing w:after="0" w:line="240" w:lineRule="auto"/>
        <w:ind w:firstLine="360"/>
        <w:rPr>
          <w:rFonts w:ascii="Times New Roman" w:hAnsi="Times New Roman" w:cs="Times New Roman"/>
          <w:sz w:val="24"/>
          <w:szCs w:val="24"/>
        </w:rPr>
      </w:pPr>
      <w:r w:rsidRPr="00CA72FD">
        <w:rPr>
          <w:rFonts w:ascii="Times New Roman" w:hAnsi="Times New Roman" w:cs="Times New Roman"/>
          <w:sz w:val="24"/>
          <w:szCs w:val="24"/>
        </w:rPr>
        <w:t>-не справляется с поставленной целью урока.</w:t>
      </w:r>
    </w:p>
    <w:p w:rsidR="00CA72FD" w:rsidRPr="00CA72FD" w:rsidRDefault="00CA72FD" w:rsidP="00CA72FD">
      <w:pPr>
        <w:shd w:val="clear" w:color="auto" w:fill="FFFFFF"/>
        <w:tabs>
          <w:tab w:val="left" w:pos="0"/>
        </w:tabs>
        <w:autoSpaceDE w:val="0"/>
        <w:autoSpaceDN w:val="0"/>
        <w:spacing w:after="0" w:line="240" w:lineRule="auto"/>
        <w:ind w:firstLine="360"/>
        <w:rPr>
          <w:rFonts w:ascii="Times New Roman" w:eastAsia="Andale Sans UI" w:hAnsi="Times New Roman" w:cs="Times New Roman"/>
          <w:sz w:val="24"/>
          <w:szCs w:val="24"/>
        </w:rPr>
      </w:pPr>
    </w:p>
    <w:p w:rsidR="00CA72FD" w:rsidRPr="00CA72FD" w:rsidRDefault="00CA72FD" w:rsidP="00CA72FD">
      <w:pPr>
        <w:shd w:val="clear" w:color="auto" w:fill="FFFFFF"/>
        <w:tabs>
          <w:tab w:val="left" w:pos="0"/>
        </w:tabs>
        <w:spacing w:after="0" w:line="240" w:lineRule="auto"/>
        <w:ind w:firstLine="360"/>
        <w:jc w:val="center"/>
        <w:rPr>
          <w:rFonts w:ascii="Times New Roman" w:hAnsi="Times New Roman" w:cs="Times New Roman"/>
          <w:b/>
          <w:bCs/>
          <w:sz w:val="24"/>
          <w:szCs w:val="24"/>
        </w:rPr>
      </w:pPr>
      <w:r w:rsidRPr="00CA72FD">
        <w:rPr>
          <w:rFonts w:ascii="Times New Roman" w:hAnsi="Times New Roman" w:cs="Times New Roman"/>
          <w:b/>
          <w:bCs/>
          <w:sz w:val="24"/>
          <w:szCs w:val="24"/>
        </w:rPr>
        <w:t>2.7.Иностранный язык (английский)</w:t>
      </w:r>
    </w:p>
    <w:p w:rsidR="00CA72FD" w:rsidRPr="00CA72FD" w:rsidRDefault="00CA72FD" w:rsidP="00CA72FD">
      <w:pPr>
        <w:tabs>
          <w:tab w:val="left" w:pos="0"/>
        </w:tabs>
        <w:spacing w:after="0" w:line="240" w:lineRule="auto"/>
        <w:ind w:firstLine="360"/>
        <w:jc w:val="center"/>
        <w:rPr>
          <w:rFonts w:ascii="Times New Roman" w:hAnsi="Times New Roman" w:cs="Times New Roman"/>
          <w:sz w:val="24"/>
          <w:szCs w:val="24"/>
        </w:rPr>
      </w:pPr>
      <w:proofErr w:type="spellStart"/>
      <w:r w:rsidRPr="00CA72FD">
        <w:rPr>
          <w:rFonts w:ascii="Times New Roman" w:hAnsi="Times New Roman" w:cs="Times New Roman"/>
          <w:b/>
          <w:color w:val="000000"/>
          <w:sz w:val="24"/>
          <w:szCs w:val="24"/>
        </w:rPr>
        <w:t>Аудирование</w:t>
      </w:r>
      <w:proofErr w:type="spellEnd"/>
      <w:r w:rsidRPr="00CA72FD">
        <w:rPr>
          <w:rFonts w:ascii="Times New Roman" w:hAnsi="Times New Roman" w:cs="Times New Roman"/>
          <w:b/>
          <w:color w:val="000000"/>
          <w:sz w:val="24"/>
          <w:szCs w:val="24"/>
        </w:rPr>
        <w:t xml:space="preserve"> (</w:t>
      </w:r>
      <w:r w:rsidRPr="00CA72FD">
        <w:rPr>
          <w:rFonts w:ascii="Times New Roman" w:hAnsi="Times New Roman" w:cs="Times New Roman"/>
          <w:b/>
          <w:bCs/>
          <w:color w:val="000000"/>
          <w:sz w:val="24"/>
          <w:szCs w:val="24"/>
        </w:rPr>
        <w:t>Понимание речи на слух)</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Основной речевой задачей при понимании звучащих текстов на слух является извлечение основной или заданной ученику информации.</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w:t>
      </w:r>
      <w:r w:rsidRPr="00CA72FD">
        <w:rPr>
          <w:rFonts w:ascii="Times New Roman" w:hAnsi="Times New Roman" w:cs="Times New Roman"/>
          <w:b/>
          <w:bCs/>
          <w:i/>
          <w:iCs/>
          <w:color w:val="000000"/>
          <w:sz w:val="24"/>
          <w:szCs w:val="24"/>
        </w:rPr>
        <w:t>Оценка </w:t>
      </w:r>
      <w:r w:rsidRPr="00CA72FD">
        <w:rPr>
          <w:rFonts w:ascii="Times New Roman" w:hAnsi="Times New Roman" w:cs="Times New Roman"/>
          <w:b/>
          <w:bCs/>
          <w:color w:val="000000"/>
          <w:sz w:val="24"/>
          <w:szCs w:val="24"/>
        </w:rPr>
        <w:t>«5»</w:t>
      </w:r>
      <w:r w:rsidRPr="00CA72FD">
        <w:rPr>
          <w:rFonts w:ascii="Times New Roman" w:hAnsi="Times New Roman" w:cs="Times New Roman"/>
          <w:color w:val="000000"/>
          <w:sz w:val="24"/>
          <w:szCs w:val="24"/>
        </w:rPr>
        <w:t>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w:t>
      </w:r>
      <w:r w:rsidRPr="00CA72FD">
        <w:rPr>
          <w:rFonts w:ascii="Times New Roman" w:hAnsi="Times New Roman" w:cs="Times New Roman"/>
          <w:b/>
          <w:bCs/>
          <w:i/>
          <w:iCs/>
          <w:color w:val="000000"/>
          <w:sz w:val="24"/>
          <w:szCs w:val="24"/>
        </w:rPr>
        <w:t>Оценка «4»</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ставится ученику, который понял не все основные факты. При решении коммуникативной задачи он использовал только 2/3 информации.</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w:t>
      </w:r>
      <w:r w:rsidRPr="00CA72FD">
        <w:rPr>
          <w:rFonts w:ascii="Times New Roman" w:hAnsi="Times New Roman" w:cs="Times New Roman"/>
          <w:b/>
          <w:bCs/>
          <w:i/>
          <w:iCs/>
          <w:color w:val="000000"/>
          <w:sz w:val="24"/>
          <w:szCs w:val="24"/>
        </w:rPr>
        <w:t>Оценка «3»</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свидетельствует, что ученик понял только 50 </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текста. Отдельные факты понял неправильно. Не сумел полностью решить поставленную перед ним коммуникативную задачу.</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w:t>
      </w:r>
      <w:r w:rsidRPr="00CA72FD">
        <w:rPr>
          <w:rFonts w:ascii="Times New Roman" w:hAnsi="Times New Roman" w:cs="Times New Roman"/>
          <w:b/>
          <w:bCs/>
          <w:i/>
          <w:iCs/>
          <w:color w:val="000000"/>
          <w:sz w:val="24"/>
          <w:szCs w:val="24"/>
        </w:rPr>
        <w:t>Оценка «2»</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CA72FD" w:rsidRPr="00CA72FD" w:rsidRDefault="00CA72FD" w:rsidP="00CA72FD">
      <w:pPr>
        <w:tabs>
          <w:tab w:val="left" w:pos="0"/>
        </w:tabs>
        <w:spacing w:after="0" w:line="240" w:lineRule="auto"/>
        <w:ind w:firstLine="360"/>
        <w:jc w:val="center"/>
        <w:rPr>
          <w:rFonts w:ascii="Times New Roman" w:hAnsi="Times New Roman" w:cs="Times New Roman"/>
          <w:b/>
          <w:bCs/>
          <w:color w:val="000000"/>
          <w:sz w:val="24"/>
          <w:szCs w:val="24"/>
        </w:rPr>
      </w:pPr>
      <w:r w:rsidRPr="00CA72FD">
        <w:rPr>
          <w:rFonts w:ascii="Times New Roman" w:hAnsi="Times New Roman" w:cs="Times New Roman"/>
          <w:b/>
          <w:bCs/>
          <w:color w:val="000000"/>
          <w:sz w:val="24"/>
          <w:szCs w:val="24"/>
        </w:rPr>
        <w:t>Чтение</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color w:val="000000"/>
          <w:sz w:val="24"/>
          <w:szCs w:val="24"/>
        </w:rPr>
        <w:t>Чтение с пониманием основного содержания прочитанного (ознакомительное)</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w:t>
      </w:r>
      <w:r w:rsidRPr="00CA72FD">
        <w:rPr>
          <w:rFonts w:ascii="Times New Roman" w:hAnsi="Times New Roman" w:cs="Times New Roman"/>
          <w:b/>
          <w:bCs/>
          <w:i/>
          <w:iCs/>
          <w:color w:val="000000"/>
          <w:sz w:val="24"/>
          <w:szCs w:val="24"/>
        </w:rPr>
        <w:t>Оценка «5»</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w:t>
      </w:r>
      <w:r w:rsidRPr="00CA72FD">
        <w:rPr>
          <w:rFonts w:ascii="Times New Roman" w:hAnsi="Times New Roman" w:cs="Times New Roman"/>
          <w:b/>
          <w:bCs/>
          <w:i/>
          <w:iCs/>
          <w:color w:val="000000"/>
          <w:sz w:val="24"/>
          <w:szCs w:val="24"/>
        </w:rPr>
        <w:t>Оценка «4»</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w:t>
      </w:r>
      <w:r w:rsidRPr="00CA72FD">
        <w:rPr>
          <w:rFonts w:ascii="Times New Roman" w:hAnsi="Times New Roman" w:cs="Times New Roman"/>
          <w:b/>
          <w:bCs/>
          <w:i/>
          <w:iCs/>
          <w:color w:val="000000"/>
          <w:sz w:val="24"/>
          <w:szCs w:val="24"/>
        </w:rPr>
        <w:t>Оценка «3»</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lastRenderedPageBreak/>
        <w:t>      </w:t>
      </w:r>
      <w:r w:rsidRPr="00CA72FD">
        <w:rPr>
          <w:rFonts w:ascii="Times New Roman" w:hAnsi="Times New Roman" w:cs="Times New Roman"/>
          <w:b/>
          <w:bCs/>
          <w:i/>
          <w:iCs/>
          <w:color w:val="000000"/>
          <w:sz w:val="24"/>
          <w:szCs w:val="24"/>
        </w:rPr>
        <w:t>Оценка «2»</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CA72FD">
        <w:rPr>
          <w:rFonts w:ascii="Times New Roman" w:hAnsi="Times New Roman" w:cs="Times New Roman"/>
          <w:color w:val="000000"/>
          <w:sz w:val="24"/>
          <w:szCs w:val="24"/>
        </w:rPr>
        <w:t>семантизировать</w:t>
      </w:r>
      <w:proofErr w:type="spellEnd"/>
      <w:r w:rsidRPr="00CA72FD">
        <w:rPr>
          <w:rFonts w:ascii="Times New Roman" w:hAnsi="Times New Roman" w:cs="Times New Roman"/>
          <w:color w:val="000000"/>
          <w:sz w:val="24"/>
          <w:szCs w:val="24"/>
        </w:rPr>
        <w:t xml:space="preserve"> незнакомую лексику.</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color w:val="000000"/>
          <w:sz w:val="24"/>
          <w:szCs w:val="24"/>
        </w:rPr>
        <w:t>Чтение с полным пониманием содержания (изучающее)</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w:t>
      </w:r>
      <w:r w:rsidRPr="00CA72FD">
        <w:rPr>
          <w:rFonts w:ascii="Times New Roman" w:hAnsi="Times New Roman" w:cs="Times New Roman"/>
          <w:b/>
          <w:bCs/>
          <w:i/>
          <w:iCs/>
          <w:color w:val="000000"/>
          <w:sz w:val="24"/>
          <w:szCs w:val="24"/>
        </w:rPr>
        <w:t>Оценка «5»</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w:t>
      </w:r>
      <w:r w:rsidRPr="00CA72FD">
        <w:rPr>
          <w:rFonts w:ascii="Times New Roman" w:hAnsi="Times New Roman" w:cs="Times New Roman"/>
          <w:b/>
          <w:bCs/>
          <w:i/>
          <w:iCs/>
          <w:color w:val="000000"/>
          <w:sz w:val="24"/>
          <w:szCs w:val="24"/>
        </w:rPr>
        <w:t>Оценка «4»</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выставляется учащемуся, если он полностью понял текст, но многократно обращался к словарю.</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w:t>
      </w:r>
      <w:r w:rsidRPr="00CA72FD">
        <w:rPr>
          <w:rFonts w:ascii="Times New Roman" w:hAnsi="Times New Roman" w:cs="Times New Roman"/>
          <w:b/>
          <w:bCs/>
          <w:i/>
          <w:iCs/>
          <w:color w:val="000000"/>
          <w:sz w:val="24"/>
          <w:szCs w:val="24"/>
        </w:rPr>
        <w:t>Оценка «3»</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ставится, если ученик понял</w:t>
      </w:r>
      <w:r w:rsidRPr="00CA72FD">
        <w:rPr>
          <w:rFonts w:ascii="Times New Roman" w:hAnsi="Times New Roman" w:cs="Times New Roman"/>
          <w:color w:val="555555"/>
          <w:sz w:val="24"/>
          <w:szCs w:val="24"/>
        </w:rPr>
        <w:t> </w:t>
      </w:r>
      <w:r w:rsidRPr="00CA72FD">
        <w:rPr>
          <w:rFonts w:ascii="Times New Roman" w:hAnsi="Times New Roman" w:cs="Times New Roman"/>
          <w:color w:val="000000"/>
          <w:sz w:val="24"/>
          <w:szCs w:val="24"/>
        </w:rPr>
        <w:t>текст не полностью, не владеет приемами его смысловой переработки.</w:t>
      </w:r>
    </w:p>
    <w:p w:rsidR="00CA72FD" w:rsidRPr="00CA72FD" w:rsidRDefault="00CA72FD" w:rsidP="00CA72FD">
      <w:pPr>
        <w:tabs>
          <w:tab w:val="left" w:pos="0"/>
        </w:tabs>
        <w:spacing w:after="0" w:line="240" w:lineRule="auto"/>
        <w:ind w:firstLine="360"/>
        <w:jc w:val="both"/>
        <w:rPr>
          <w:rFonts w:ascii="Times New Roman" w:hAnsi="Times New Roman" w:cs="Times New Roman"/>
          <w:b/>
          <w:bCs/>
          <w:color w:val="000000"/>
          <w:sz w:val="24"/>
          <w:szCs w:val="24"/>
        </w:rPr>
      </w:pPr>
      <w:r w:rsidRPr="00CA72FD">
        <w:rPr>
          <w:rFonts w:ascii="Times New Roman" w:hAnsi="Times New Roman" w:cs="Times New Roman"/>
          <w:color w:val="000000"/>
          <w:sz w:val="24"/>
          <w:szCs w:val="24"/>
        </w:rPr>
        <w:t>        </w:t>
      </w:r>
      <w:r w:rsidRPr="00CA72FD">
        <w:rPr>
          <w:rFonts w:ascii="Times New Roman" w:hAnsi="Times New Roman" w:cs="Times New Roman"/>
          <w:b/>
          <w:bCs/>
          <w:i/>
          <w:iCs/>
          <w:color w:val="000000"/>
          <w:sz w:val="24"/>
          <w:szCs w:val="24"/>
        </w:rPr>
        <w:t>Оценка </w:t>
      </w:r>
      <w:r w:rsidRPr="00CA72FD">
        <w:rPr>
          <w:rFonts w:ascii="Times New Roman" w:hAnsi="Times New Roman" w:cs="Times New Roman"/>
          <w:b/>
          <w:bCs/>
          <w:color w:val="000000"/>
          <w:sz w:val="24"/>
          <w:szCs w:val="24"/>
        </w:rPr>
        <w:t>«2»</w:t>
      </w:r>
      <w:r w:rsidRPr="00CA72FD">
        <w:rPr>
          <w:rFonts w:ascii="Times New Roman" w:hAnsi="Times New Roman" w:cs="Times New Roman"/>
          <w:color w:val="000000"/>
          <w:sz w:val="24"/>
          <w:szCs w:val="24"/>
        </w:rPr>
        <w:t> ставится в том случае, когда текст учеником не понят. Он с трудом может найти незнакомые слова в словаре.</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color w:val="000000"/>
          <w:sz w:val="24"/>
          <w:szCs w:val="24"/>
        </w:rPr>
        <w:t>Чтение с нахождением интересующей или нужной информации (просмотровое)</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w:t>
      </w:r>
      <w:r w:rsidRPr="00CA72FD">
        <w:rPr>
          <w:rFonts w:ascii="Times New Roman" w:hAnsi="Times New Roman" w:cs="Times New Roman"/>
          <w:b/>
          <w:bCs/>
          <w:i/>
          <w:iCs/>
          <w:color w:val="000000"/>
          <w:sz w:val="24"/>
          <w:szCs w:val="24"/>
        </w:rPr>
        <w:t>Оценка «5»</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i/>
          <w:iCs/>
          <w:color w:val="000000"/>
          <w:sz w:val="24"/>
          <w:szCs w:val="24"/>
        </w:rPr>
        <w:t>Оценка «4»</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ставится ученику при достаточно быстром просмотре текста, но при этом он находит только примерно 2/3 заданной информации.</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w:t>
      </w:r>
      <w:r w:rsidRPr="00CA72FD">
        <w:rPr>
          <w:rFonts w:ascii="Times New Roman" w:hAnsi="Times New Roman" w:cs="Times New Roman"/>
          <w:color w:val="000000"/>
          <w:sz w:val="24"/>
          <w:szCs w:val="24"/>
        </w:rPr>
        <w:tab/>
      </w:r>
      <w:r w:rsidRPr="00CA72FD">
        <w:rPr>
          <w:rFonts w:ascii="Times New Roman" w:hAnsi="Times New Roman" w:cs="Times New Roman"/>
          <w:b/>
          <w:bCs/>
          <w:i/>
          <w:iCs/>
          <w:color w:val="000000"/>
          <w:sz w:val="24"/>
          <w:szCs w:val="24"/>
        </w:rPr>
        <w:t>Оценка «3»</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выставляется, если ученик находит в данном тексте (или данных текстах) примерно 1/3 заданной информации.</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w:t>
      </w:r>
      <w:r w:rsidRPr="00CA72FD">
        <w:rPr>
          <w:rFonts w:ascii="Times New Roman" w:hAnsi="Times New Roman" w:cs="Times New Roman"/>
          <w:color w:val="000000"/>
          <w:sz w:val="24"/>
          <w:szCs w:val="24"/>
        </w:rPr>
        <w:tab/>
      </w:r>
      <w:r w:rsidRPr="00CA72FD">
        <w:rPr>
          <w:rFonts w:ascii="Times New Roman" w:hAnsi="Times New Roman" w:cs="Times New Roman"/>
          <w:b/>
          <w:bCs/>
          <w:i/>
          <w:iCs/>
          <w:color w:val="000000"/>
          <w:sz w:val="24"/>
          <w:szCs w:val="24"/>
        </w:rPr>
        <w:t>Оценка «2»</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выставляется в том случае, если ученик практически не ориентируется в тексте.</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w:t>
      </w:r>
    </w:p>
    <w:p w:rsidR="00CA72FD" w:rsidRPr="00CA72FD" w:rsidRDefault="00CA72FD" w:rsidP="00CA72FD">
      <w:pPr>
        <w:tabs>
          <w:tab w:val="left" w:pos="0"/>
        </w:tabs>
        <w:spacing w:after="0" w:line="240" w:lineRule="auto"/>
        <w:ind w:firstLine="360"/>
        <w:jc w:val="both"/>
        <w:rPr>
          <w:rFonts w:ascii="Times New Roman" w:hAnsi="Times New Roman" w:cs="Times New Roman"/>
          <w:b/>
          <w:bCs/>
          <w:color w:val="000000"/>
          <w:sz w:val="24"/>
          <w:szCs w:val="24"/>
        </w:rPr>
      </w:pPr>
      <w:r w:rsidRPr="00CA72FD">
        <w:rPr>
          <w:rFonts w:ascii="Times New Roman" w:hAnsi="Times New Roman" w:cs="Times New Roman"/>
          <w:b/>
          <w:bCs/>
          <w:color w:val="000000"/>
          <w:sz w:val="24"/>
          <w:szCs w:val="24"/>
        </w:rPr>
        <w:t>Оценивание письменной речи учащихся</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1. За письменные работы (контрольные работы, лексико-грамматические контрольные работы, самостоятельные работы, словарные диктанты) оценка вычисляется исходя из процента правильных ответов:</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45"/>
        <w:gridCol w:w="2268"/>
        <w:gridCol w:w="2127"/>
        <w:gridCol w:w="2135"/>
      </w:tblGrid>
      <w:tr w:rsidR="00CA72FD" w:rsidRPr="00CA72FD" w:rsidTr="00D53199">
        <w:trPr>
          <w:tblCellSpacing w:w="0" w:type="dxa"/>
        </w:trPr>
        <w:tc>
          <w:tcPr>
            <w:tcW w:w="2845" w:type="dxa"/>
            <w:vAlign w:val="center"/>
            <w:hideMark/>
          </w:tcPr>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 Виды работ</w:t>
            </w:r>
          </w:p>
        </w:tc>
        <w:tc>
          <w:tcPr>
            <w:tcW w:w="2268" w:type="dxa"/>
            <w:vAlign w:val="center"/>
            <w:hideMark/>
          </w:tcPr>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 Оценка «3»</w:t>
            </w:r>
          </w:p>
        </w:tc>
        <w:tc>
          <w:tcPr>
            <w:tcW w:w="2127" w:type="dxa"/>
            <w:vAlign w:val="center"/>
            <w:hideMark/>
          </w:tcPr>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 Оценка «4»</w:t>
            </w:r>
          </w:p>
        </w:tc>
        <w:tc>
          <w:tcPr>
            <w:tcW w:w="2135" w:type="dxa"/>
            <w:vAlign w:val="center"/>
            <w:hideMark/>
          </w:tcPr>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 Оценка «5»</w:t>
            </w:r>
          </w:p>
        </w:tc>
      </w:tr>
      <w:tr w:rsidR="00CA72FD" w:rsidRPr="00CA72FD" w:rsidTr="00D53199">
        <w:trPr>
          <w:tblCellSpacing w:w="0" w:type="dxa"/>
        </w:trPr>
        <w:tc>
          <w:tcPr>
            <w:tcW w:w="2845" w:type="dxa"/>
            <w:vAlign w:val="center"/>
            <w:hideMark/>
          </w:tcPr>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 Контрольные работы</w:t>
            </w:r>
          </w:p>
        </w:tc>
        <w:tc>
          <w:tcPr>
            <w:tcW w:w="2268" w:type="dxa"/>
            <w:vAlign w:val="center"/>
            <w:hideMark/>
          </w:tcPr>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 От 50% до 69%</w:t>
            </w:r>
          </w:p>
        </w:tc>
        <w:tc>
          <w:tcPr>
            <w:tcW w:w="2127" w:type="dxa"/>
            <w:vAlign w:val="center"/>
            <w:hideMark/>
          </w:tcPr>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 От 70% до 89%</w:t>
            </w:r>
          </w:p>
        </w:tc>
        <w:tc>
          <w:tcPr>
            <w:tcW w:w="2135" w:type="dxa"/>
            <w:vAlign w:val="center"/>
            <w:hideMark/>
          </w:tcPr>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 От 90% до 100%</w:t>
            </w:r>
          </w:p>
        </w:tc>
      </w:tr>
      <w:tr w:rsidR="00CA72FD" w:rsidRPr="00CA72FD" w:rsidTr="00D53199">
        <w:trPr>
          <w:tblCellSpacing w:w="0" w:type="dxa"/>
        </w:trPr>
        <w:tc>
          <w:tcPr>
            <w:tcW w:w="2845" w:type="dxa"/>
            <w:vAlign w:val="center"/>
            <w:hideMark/>
          </w:tcPr>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 Самостоятельные работы, </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 словарные диктанты</w:t>
            </w:r>
          </w:p>
        </w:tc>
        <w:tc>
          <w:tcPr>
            <w:tcW w:w="2268" w:type="dxa"/>
            <w:vAlign w:val="center"/>
            <w:hideMark/>
          </w:tcPr>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 От 60% до 74%</w:t>
            </w:r>
          </w:p>
        </w:tc>
        <w:tc>
          <w:tcPr>
            <w:tcW w:w="2127" w:type="dxa"/>
            <w:vAlign w:val="center"/>
            <w:hideMark/>
          </w:tcPr>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 От 75% до 94%</w:t>
            </w:r>
          </w:p>
        </w:tc>
        <w:tc>
          <w:tcPr>
            <w:tcW w:w="2135" w:type="dxa"/>
            <w:vAlign w:val="center"/>
            <w:hideMark/>
          </w:tcPr>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 От 95% до 100%</w:t>
            </w:r>
          </w:p>
        </w:tc>
      </w:tr>
    </w:tbl>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2. Творческие письменные работы (письма, разные виды сочинений) оцениваются по пяти критериям:</w:t>
      </w:r>
    </w:p>
    <w:p w:rsidR="00CA72FD" w:rsidRPr="00CA72FD" w:rsidRDefault="00CA72FD" w:rsidP="00CA72FD">
      <w:pPr>
        <w:tabs>
          <w:tab w:val="left" w:pos="0"/>
        </w:tabs>
        <w:autoSpaceDE w:val="0"/>
        <w:autoSpaceDN w:val="0"/>
        <w:adjustRightInd w:val="0"/>
        <w:spacing w:after="0" w:line="240" w:lineRule="auto"/>
        <w:ind w:firstLine="360"/>
        <w:jc w:val="both"/>
        <w:rPr>
          <w:rFonts w:ascii="Times New Roman" w:hAnsi="Times New Roman" w:cs="Times New Roman"/>
          <w:b/>
          <w:bCs/>
          <w:sz w:val="24"/>
          <w:szCs w:val="24"/>
        </w:rPr>
      </w:pPr>
      <w:r w:rsidRPr="00CA72FD">
        <w:rPr>
          <w:rFonts w:ascii="Times New Roman" w:hAnsi="Times New Roman" w:cs="Times New Roman"/>
          <w:color w:val="000000"/>
          <w:sz w:val="24"/>
          <w:szCs w:val="24"/>
        </w:rPr>
        <w:t xml:space="preserve">а) </w:t>
      </w:r>
      <w:r w:rsidRPr="00CA72FD">
        <w:rPr>
          <w:rFonts w:ascii="Times New Roman" w:hAnsi="Times New Roman" w:cs="Times New Roman"/>
          <w:b/>
          <w:bCs/>
          <w:sz w:val="24"/>
          <w:szCs w:val="24"/>
        </w:rPr>
        <w:t xml:space="preserve">Решение коммуникативной задачи </w:t>
      </w:r>
      <w:r w:rsidRPr="00CA72FD">
        <w:rPr>
          <w:rFonts w:ascii="Times New Roman" w:hAnsi="Times New Roman" w:cs="Times New Roman"/>
          <w:color w:val="000000"/>
          <w:sz w:val="24"/>
          <w:szCs w:val="24"/>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ПРИ НЕУДОВЛЕТВОРИТЕЛЬНОЙ ОЦЕНКЕ ЗА СОДЕРЖАНИЕ ОСТАЛЬНЫЕ КРИТЕРИИ НЕ ОЦЕНИВАЮТСЯ И РАБОТА ПОЛУЧАЕТ НЕУДОВЛЕТВОРИТЕЛЬНУЮ ОЦЕНКУ;</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б) </w:t>
      </w:r>
      <w:r w:rsidRPr="00CA72FD">
        <w:rPr>
          <w:rFonts w:ascii="Times New Roman" w:hAnsi="Times New Roman" w:cs="Times New Roman"/>
          <w:b/>
          <w:color w:val="000000"/>
          <w:sz w:val="24"/>
          <w:szCs w:val="24"/>
        </w:rPr>
        <w:t>Организация работы</w:t>
      </w:r>
      <w:r w:rsidRPr="00CA72FD">
        <w:rPr>
          <w:rFonts w:ascii="Times New Roman" w:hAnsi="Times New Roman" w:cs="Times New Roman"/>
          <w:color w:val="000000"/>
          <w:sz w:val="24"/>
          <w:szCs w:val="24"/>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в) </w:t>
      </w:r>
      <w:r w:rsidRPr="00CA72FD">
        <w:rPr>
          <w:rFonts w:ascii="Times New Roman" w:hAnsi="Times New Roman" w:cs="Times New Roman"/>
          <w:b/>
          <w:color w:val="000000"/>
          <w:sz w:val="24"/>
          <w:szCs w:val="24"/>
        </w:rPr>
        <w:t xml:space="preserve">Лексика </w:t>
      </w:r>
      <w:r w:rsidRPr="00CA72FD">
        <w:rPr>
          <w:rFonts w:ascii="Times New Roman" w:hAnsi="Times New Roman" w:cs="Times New Roman"/>
          <w:color w:val="000000"/>
          <w:sz w:val="24"/>
          <w:szCs w:val="24"/>
        </w:rPr>
        <w:t>(словарный запас соответствует поставленной задаче и требованиям данного года обучения языку);</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г) </w:t>
      </w:r>
      <w:r w:rsidRPr="00CA72FD">
        <w:rPr>
          <w:rFonts w:ascii="Times New Roman" w:hAnsi="Times New Roman" w:cs="Times New Roman"/>
          <w:b/>
          <w:color w:val="000000"/>
          <w:sz w:val="24"/>
          <w:szCs w:val="24"/>
        </w:rPr>
        <w:t xml:space="preserve">Грамматика </w:t>
      </w:r>
      <w:r w:rsidRPr="00CA72FD">
        <w:rPr>
          <w:rFonts w:ascii="Times New Roman" w:hAnsi="Times New Roman" w:cs="Times New Roman"/>
          <w:color w:val="000000"/>
          <w:sz w:val="24"/>
          <w:szCs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д) </w:t>
      </w:r>
      <w:r w:rsidRPr="00CA72FD">
        <w:rPr>
          <w:rFonts w:ascii="Times New Roman" w:hAnsi="Times New Roman" w:cs="Times New Roman"/>
          <w:b/>
          <w:color w:val="000000"/>
          <w:sz w:val="24"/>
          <w:szCs w:val="24"/>
        </w:rPr>
        <w:t>Орфография и пунктуация</w:t>
      </w:r>
      <w:r w:rsidRPr="00CA72FD">
        <w:rPr>
          <w:rFonts w:ascii="Times New Roman" w:hAnsi="Times New Roman" w:cs="Times New Roman"/>
          <w:color w:val="000000"/>
          <w:sz w:val="24"/>
          <w:szCs w:val="24"/>
        </w:rPr>
        <w:t xml:space="preserve"> (отсутствие орфографических ошибок, соблюдение главных правил пунктуации: предложения начинаются с заглавной буквы, в конце предложения стоит точка, </w:t>
      </w:r>
      <w:r w:rsidRPr="00CA72FD">
        <w:rPr>
          <w:rFonts w:ascii="Times New Roman" w:hAnsi="Times New Roman" w:cs="Times New Roman"/>
          <w:color w:val="000000"/>
          <w:sz w:val="24"/>
          <w:szCs w:val="24"/>
        </w:rPr>
        <w:lastRenderedPageBreak/>
        <w:t>вопросительный или восклицательный знак, а также соблюдение основных правил расстановки запятых).</w:t>
      </w:r>
    </w:p>
    <w:p w:rsidR="00CA72FD" w:rsidRPr="00CA72FD" w:rsidRDefault="00CA72FD" w:rsidP="00CA72FD">
      <w:pPr>
        <w:tabs>
          <w:tab w:val="left" w:pos="0"/>
        </w:tabs>
        <w:autoSpaceDE w:val="0"/>
        <w:autoSpaceDN w:val="0"/>
        <w:adjustRightInd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w:t>
      </w:r>
      <w:r w:rsidRPr="00CA72FD">
        <w:rPr>
          <w:rFonts w:ascii="Times New Roman" w:hAnsi="Times New Roman" w:cs="Times New Roman"/>
          <w:b/>
          <w:bCs/>
          <w:i/>
          <w:iCs/>
          <w:color w:val="000000"/>
          <w:sz w:val="24"/>
          <w:szCs w:val="24"/>
        </w:rPr>
        <w:t>Оценка </w:t>
      </w:r>
      <w:r w:rsidRPr="00CA72FD">
        <w:rPr>
          <w:rFonts w:ascii="Times New Roman" w:hAnsi="Times New Roman" w:cs="Times New Roman"/>
          <w:b/>
          <w:bCs/>
          <w:color w:val="000000"/>
          <w:sz w:val="24"/>
          <w:szCs w:val="24"/>
        </w:rPr>
        <w:t>«5»</w:t>
      </w:r>
      <w:r w:rsidRPr="00CA72FD">
        <w:rPr>
          <w:rFonts w:ascii="Times New Roman" w:hAnsi="Times New Roman" w:cs="Times New Roman"/>
          <w:color w:val="000000"/>
          <w:sz w:val="24"/>
          <w:szCs w:val="24"/>
        </w:rPr>
        <w:t>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r w:rsidRPr="00CA72FD">
        <w:rPr>
          <w:rFonts w:ascii="Times New Roman" w:hAnsi="Times New Roman" w:cs="Times New Roman"/>
          <w:sz w:val="24"/>
          <w:szCs w:val="24"/>
        </w:rPr>
        <w:t xml:space="preserve"> (допускается не более двух негрубых лексико-грамматических ошибок или/и не более двух негрубых орфографических и </w:t>
      </w:r>
      <w:proofErr w:type="spellStart"/>
      <w:r w:rsidRPr="00CA72FD">
        <w:rPr>
          <w:rFonts w:ascii="Times New Roman" w:hAnsi="Times New Roman" w:cs="Times New Roman"/>
          <w:sz w:val="24"/>
          <w:szCs w:val="24"/>
        </w:rPr>
        <w:t>пунктуационныхошибок</w:t>
      </w:r>
      <w:proofErr w:type="spellEnd"/>
      <w:r w:rsidRPr="00CA72FD">
        <w:rPr>
          <w:rFonts w:ascii="Times New Roman" w:hAnsi="Times New Roman" w:cs="Times New Roman"/>
          <w:sz w:val="24"/>
          <w:szCs w:val="24"/>
        </w:rPr>
        <w:t>)</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i/>
          <w:iCs/>
          <w:color w:val="000000"/>
          <w:sz w:val="24"/>
          <w:szCs w:val="24"/>
        </w:rPr>
        <w:t>Оценка «4»</w:t>
      </w:r>
      <w:r w:rsidRPr="00CA72FD">
        <w:rPr>
          <w:rFonts w:ascii="Times New Roman" w:hAnsi="Times New Roman" w:cs="Times New Roman"/>
          <w:color w:val="000000"/>
          <w:sz w:val="24"/>
          <w:szCs w:val="24"/>
        </w:rPr>
        <w:t> Коммуникативная задача решена, но лексико-грамматические погрешности, в том числе выходящих за базовый уровень,  препятствуют пониманию.</w:t>
      </w:r>
      <w:r w:rsidRPr="00CA72FD">
        <w:rPr>
          <w:rFonts w:ascii="Times New Roman" w:hAnsi="Times New Roman" w:cs="Times New Roman"/>
          <w:b/>
          <w:bCs/>
          <w:i/>
          <w:iCs/>
          <w:color w:val="000000"/>
          <w:sz w:val="24"/>
          <w:szCs w:val="24"/>
        </w:rPr>
        <w:t> </w:t>
      </w:r>
      <w:r w:rsidRPr="00CA72FD">
        <w:rPr>
          <w:rFonts w:ascii="Times New Roman" w:hAnsi="Times New Roman" w:cs="Times New Roman"/>
          <w:color w:val="000000"/>
          <w:sz w:val="24"/>
          <w:szCs w:val="24"/>
        </w:rPr>
        <w:t>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w:t>
      </w:r>
      <w:r w:rsidRPr="00CA72FD">
        <w:rPr>
          <w:rFonts w:ascii="Times New Roman" w:hAnsi="Times New Roman" w:cs="Times New Roman"/>
          <w:b/>
          <w:bCs/>
          <w:i/>
          <w:iCs/>
          <w:color w:val="000000"/>
          <w:sz w:val="24"/>
          <w:szCs w:val="24"/>
        </w:rPr>
        <w:t> </w:t>
      </w:r>
      <w:r w:rsidRPr="00CA72FD">
        <w:rPr>
          <w:rFonts w:ascii="Times New Roman" w:hAnsi="Times New Roman" w:cs="Times New Roman"/>
          <w:color w:val="000000"/>
          <w:sz w:val="24"/>
          <w:szCs w:val="24"/>
        </w:rPr>
        <w:t>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i/>
          <w:iCs/>
          <w:color w:val="000000"/>
          <w:sz w:val="24"/>
          <w:szCs w:val="24"/>
        </w:rPr>
        <w:t>Оценка «3»</w:t>
      </w:r>
      <w:r w:rsidRPr="00CA72FD">
        <w:rPr>
          <w:rFonts w:ascii="Times New Roman" w:hAnsi="Times New Roman" w:cs="Times New Roman"/>
          <w:color w:val="000000"/>
          <w:sz w:val="24"/>
          <w:szCs w:val="24"/>
        </w:rPr>
        <w:t>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b/>
          <w:bCs/>
          <w:i/>
          <w:iCs/>
          <w:color w:val="000000"/>
          <w:sz w:val="24"/>
          <w:szCs w:val="24"/>
        </w:rPr>
        <w:t>Оценка «2»</w:t>
      </w:r>
      <w:r w:rsidRPr="00CA72FD">
        <w:rPr>
          <w:rFonts w:ascii="Times New Roman" w:hAnsi="Times New Roman" w:cs="Times New Roman"/>
          <w:color w:val="000000"/>
          <w:sz w:val="24"/>
          <w:szCs w:val="24"/>
        </w:rPr>
        <w:t>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sidRPr="00CA72FD">
        <w:rPr>
          <w:rFonts w:ascii="Times New Roman" w:hAnsi="Times New Roman" w:cs="Times New Roman"/>
          <w:b/>
          <w:bCs/>
          <w:i/>
          <w:iCs/>
          <w:color w:val="000000"/>
          <w:sz w:val="24"/>
          <w:szCs w:val="24"/>
        </w:rPr>
        <w:t xml:space="preserve">. </w:t>
      </w:r>
      <w:r w:rsidRPr="00CA72FD">
        <w:rPr>
          <w:rFonts w:ascii="Times New Roman" w:hAnsi="Times New Roman" w:cs="Times New Roman"/>
          <w:color w:val="000000"/>
          <w:sz w:val="24"/>
          <w:szCs w:val="24"/>
        </w:rPr>
        <w:t>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                                                             </w:t>
      </w:r>
    </w:p>
    <w:p w:rsidR="00CA72FD" w:rsidRPr="00CA72FD" w:rsidRDefault="00CA72FD" w:rsidP="00CA72FD">
      <w:pPr>
        <w:tabs>
          <w:tab w:val="left" w:pos="0"/>
        </w:tabs>
        <w:spacing w:after="0" w:line="240" w:lineRule="auto"/>
        <w:ind w:firstLine="360"/>
        <w:jc w:val="center"/>
        <w:rPr>
          <w:rFonts w:ascii="Times New Roman" w:hAnsi="Times New Roman" w:cs="Times New Roman"/>
          <w:sz w:val="24"/>
          <w:szCs w:val="24"/>
        </w:rPr>
      </w:pPr>
      <w:r w:rsidRPr="00CA72FD">
        <w:rPr>
          <w:rFonts w:ascii="Times New Roman" w:hAnsi="Times New Roman" w:cs="Times New Roman"/>
          <w:b/>
          <w:bCs/>
          <w:color w:val="000000"/>
          <w:sz w:val="24"/>
          <w:szCs w:val="24"/>
        </w:rPr>
        <w:t>Говорение</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Устные ответы (монологические высказывания, пересказы, диалоги, работа в группах) оцениваются по пяти критериям:</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а) </w:t>
      </w:r>
      <w:r w:rsidRPr="00CA72FD">
        <w:rPr>
          <w:rFonts w:ascii="Times New Roman" w:hAnsi="Times New Roman" w:cs="Times New Roman"/>
          <w:b/>
          <w:bCs/>
          <w:sz w:val="24"/>
          <w:szCs w:val="24"/>
        </w:rPr>
        <w:t xml:space="preserve">Решение коммуникативной задачи </w:t>
      </w:r>
      <w:r w:rsidRPr="00CA72FD">
        <w:rPr>
          <w:rFonts w:ascii="Times New Roman" w:hAnsi="Times New Roman" w:cs="Times New Roman"/>
          <w:color w:val="000000"/>
          <w:sz w:val="24"/>
          <w:szCs w:val="24"/>
        </w:rPr>
        <w:t xml:space="preserve"> (соблюдение объема высказывания, соответствие теме, отражены все аспекты указанные в задании, стилевое оформление речи соответствует типу задания, аргументация на соответствующем уровне, соблюдение норм вежливости).</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ПРИ НЕУДОВЛЕТВОРИТЕЛЬНОЙ ОЦЕНКЕ ЗА СОДЕРЖАНИЕ ОСТАЛЬНЫЕ КРИТЕРИИ НЕ ОЦЕНИВАЮТСЯ И РАБОТА ПОЛУЧАЕТ НЕУДОВЛЕТВОРИТЕЛЬНУЮ ОЦЕНКУ;</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б) </w:t>
      </w:r>
      <w:r w:rsidRPr="00CA72FD">
        <w:rPr>
          <w:rFonts w:ascii="Times New Roman" w:hAnsi="Times New Roman" w:cs="Times New Roman"/>
          <w:b/>
          <w:color w:val="000000"/>
          <w:sz w:val="24"/>
          <w:szCs w:val="24"/>
        </w:rPr>
        <w:t>Взаимодействие с собеседником</w:t>
      </w:r>
      <w:r w:rsidRPr="00CA72FD">
        <w:rPr>
          <w:rFonts w:ascii="Times New Roman" w:hAnsi="Times New Roman" w:cs="Times New Roman"/>
          <w:color w:val="000000"/>
          <w:sz w:val="24"/>
          <w:szCs w:val="24"/>
        </w:rPr>
        <w:t xml:space="preserve">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в) </w:t>
      </w:r>
      <w:r w:rsidRPr="00CA72FD">
        <w:rPr>
          <w:rFonts w:ascii="Times New Roman" w:hAnsi="Times New Roman" w:cs="Times New Roman"/>
          <w:b/>
          <w:color w:val="000000"/>
          <w:sz w:val="24"/>
          <w:szCs w:val="24"/>
        </w:rPr>
        <w:t xml:space="preserve">Лексика </w:t>
      </w:r>
      <w:r w:rsidRPr="00CA72FD">
        <w:rPr>
          <w:rFonts w:ascii="Times New Roman" w:hAnsi="Times New Roman" w:cs="Times New Roman"/>
          <w:color w:val="000000"/>
          <w:sz w:val="24"/>
          <w:szCs w:val="24"/>
        </w:rPr>
        <w:t>(словарный запас соответствует поставленной задаче и требованиям данного года обучения языку);</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xml:space="preserve">г) </w:t>
      </w:r>
      <w:r w:rsidRPr="00CA72FD">
        <w:rPr>
          <w:rFonts w:ascii="Times New Roman" w:hAnsi="Times New Roman" w:cs="Times New Roman"/>
          <w:b/>
          <w:color w:val="000000"/>
          <w:sz w:val="24"/>
          <w:szCs w:val="24"/>
        </w:rPr>
        <w:t>Грамматика</w:t>
      </w:r>
      <w:r w:rsidRPr="00CA72FD">
        <w:rPr>
          <w:rFonts w:ascii="Times New Roman" w:hAnsi="Times New Roman" w:cs="Times New Roman"/>
          <w:color w:val="000000"/>
          <w:sz w:val="24"/>
          <w:szCs w:val="24"/>
        </w:rPr>
        <w:t xml:space="preserve"> (использование разнообразных грамматических конструкций в соответствии с поставленной задачей и требованиям данного года обучения языку);</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lastRenderedPageBreak/>
        <w:t xml:space="preserve">д) </w:t>
      </w:r>
      <w:r w:rsidRPr="00CA72FD">
        <w:rPr>
          <w:rFonts w:ascii="Times New Roman" w:hAnsi="Times New Roman" w:cs="Times New Roman"/>
          <w:b/>
          <w:color w:val="000000"/>
          <w:sz w:val="24"/>
          <w:szCs w:val="24"/>
        </w:rPr>
        <w:t xml:space="preserve">Произношение </w:t>
      </w:r>
      <w:r w:rsidRPr="00CA72FD">
        <w:rPr>
          <w:rFonts w:ascii="Times New Roman" w:hAnsi="Times New Roman" w:cs="Times New Roman"/>
          <w:color w:val="000000"/>
          <w:sz w:val="24"/>
          <w:szCs w:val="24"/>
        </w:rPr>
        <w:t>(правильное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xml:space="preserve">             Говорение в реальной жизни выступает в двух формах общения: в виде связных высказываний типа </w:t>
      </w:r>
      <w:r w:rsidRPr="00CA72FD">
        <w:rPr>
          <w:rFonts w:ascii="Times New Roman" w:hAnsi="Times New Roman" w:cs="Times New Roman"/>
          <w:b/>
          <w:color w:val="000000"/>
          <w:sz w:val="24"/>
          <w:szCs w:val="24"/>
        </w:rPr>
        <w:t>описания или рассказа (монологическая речь)</w:t>
      </w:r>
      <w:r w:rsidRPr="00CA72FD">
        <w:rPr>
          <w:rFonts w:ascii="Times New Roman" w:hAnsi="Times New Roman" w:cs="Times New Roman"/>
          <w:color w:val="000000"/>
          <w:sz w:val="24"/>
          <w:szCs w:val="24"/>
        </w:rPr>
        <w:t xml:space="preserve"> и в виде участия в </w:t>
      </w:r>
      <w:r w:rsidRPr="00CA72FD">
        <w:rPr>
          <w:rFonts w:ascii="Times New Roman" w:hAnsi="Times New Roman" w:cs="Times New Roman"/>
          <w:b/>
          <w:color w:val="000000"/>
          <w:sz w:val="24"/>
          <w:szCs w:val="24"/>
        </w:rPr>
        <w:t>беседе с партнером (диалогическая речь).</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учащихся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 правильным.</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общении. Поэтому все эти моменты должны учитываться, прежде всего, при оценке речевых произведений школьников.                               </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w:t>
      </w:r>
      <w:r w:rsidRPr="00CA72FD">
        <w:rPr>
          <w:rFonts w:ascii="Times New Roman" w:hAnsi="Times New Roman" w:cs="Times New Roman"/>
          <w:b/>
          <w:bCs/>
          <w:color w:val="000000"/>
          <w:sz w:val="24"/>
          <w:szCs w:val="24"/>
        </w:rPr>
        <w:t>Высказывание в форме рассказа, описания</w:t>
      </w:r>
    </w:p>
    <w:p w:rsidR="00CA72FD" w:rsidRPr="00CA72FD" w:rsidRDefault="00CA72FD" w:rsidP="00CA72FD">
      <w:pPr>
        <w:tabs>
          <w:tab w:val="left" w:pos="0"/>
        </w:tabs>
        <w:autoSpaceDE w:val="0"/>
        <w:autoSpaceDN w:val="0"/>
        <w:adjustRightInd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w:t>
      </w:r>
      <w:r w:rsidRPr="00CA72FD">
        <w:rPr>
          <w:rFonts w:ascii="Times New Roman" w:hAnsi="Times New Roman" w:cs="Times New Roman"/>
          <w:b/>
          <w:bCs/>
          <w:i/>
          <w:iCs/>
          <w:sz w:val="24"/>
          <w:szCs w:val="24"/>
        </w:rPr>
        <w:t>Оценка </w:t>
      </w:r>
      <w:r w:rsidRPr="00CA72FD">
        <w:rPr>
          <w:rFonts w:ascii="Times New Roman" w:hAnsi="Times New Roman" w:cs="Times New Roman"/>
          <w:b/>
          <w:bCs/>
          <w:sz w:val="24"/>
          <w:szCs w:val="24"/>
        </w:rPr>
        <w:t>«5»</w:t>
      </w:r>
      <w:r w:rsidRPr="00CA72FD">
        <w:rPr>
          <w:rFonts w:ascii="Times New Roman" w:hAnsi="Times New Roman" w:cs="Times New Roman"/>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w:t>
      </w:r>
      <w:proofErr w:type="spellStart"/>
      <w:r w:rsidRPr="00CA72FD">
        <w:rPr>
          <w:rFonts w:ascii="Times New Roman" w:hAnsi="Times New Roman" w:cs="Times New Roman"/>
          <w:sz w:val="24"/>
          <w:szCs w:val="24"/>
        </w:rPr>
        <w:t>мнения.Допускается</w:t>
      </w:r>
      <w:proofErr w:type="spellEnd"/>
      <w:r w:rsidRPr="00CA72FD">
        <w:rPr>
          <w:rFonts w:ascii="Times New Roman" w:hAnsi="Times New Roman" w:cs="Times New Roman"/>
          <w:sz w:val="24"/>
          <w:szCs w:val="24"/>
        </w:rPr>
        <w:t xml:space="preserve"> не более двух негрубых лексико- грамматических ошибок И/ИЛИ не более двух негрубых фонетических</w:t>
      </w:r>
    </w:p>
    <w:p w:rsidR="00CA72FD" w:rsidRPr="00CA72FD" w:rsidRDefault="00CA72FD" w:rsidP="00CA72FD">
      <w:pPr>
        <w:tabs>
          <w:tab w:val="left" w:pos="0"/>
        </w:tabs>
        <w:autoSpaceDE w:val="0"/>
        <w:autoSpaceDN w:val="0"/>
        <w:adjustRightInd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i/>
          <w:iCs/>
          <w:color w:val="000000"/>
          <w:sz w:val="24"/>
          <w:szCs w:val="24"/>
        </w:rPr>
        <w:t>Оценка «4» </w:t>
      </w:r>
      <w:r w:rsidRPr="00CA72FD">
        <w:rPr>
          <w:rFonts w:ascii="Times New Roman" w:hAnsi="Times New Roman" w:cs="Times New Roman"/>
          <w:color w:val="000000"/>
          <w:sz w:val="24"/>
          <w:szCs w:val="24"/>
        </w:rPr>
        <w:t xml:space="preserve">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w:t>
      </w:r>
      <w:proofErr w:type="spellStart"/>
      <w:r w:rsidRPr="00CA72FD">
        <w:rPr>
          <w:rFonts w:ascii="Times New Roman" w:hAnsi="Times New Roman" w:cs="Times New Roman"/>
          <w:color w:val="000000"/>
          <w:sz w:val="24"/>
          <w:szCs w:val="24"/>
        </w:rPr>
        <w:t>факты.</w:t>
      </w:r>
      <w:r w:rsidRPr="00CA72FD">
        <w:rPr>
          <w:rFonts w:ascii="Times New Roman" w:hAnsi="Times New Roman" w:cs="Times New Roman"/>
          <w:sz w:val="24"/>
          <w:szCs w:val="24"/>
        </w:rPr>
        <w:t>допускается</w:t>
      </w:r>
      <w:proofErr w:type="spellEnd"/>
      <w:r w:rsidRPr="00CA72FD">
        <w:rPr>
          <w:rFonts w:ascii="Times New Roman" w:hAnsi="Times New Roman" w:cs="Times New Roman"/>
          <w:sz w:val="24"/>
          <w:szCs w:val="24"/>
        </w:rPr>
        <w:t xml:space="preserve"> не более четырёх лексико-грамматических ошибок(из них не более </w:t>
      </w:r>
      <w:proofErr w:type="spellStart"/>
      <w:r w:rsidRPr="00CA72FD">
        <w:rPr>
          <w:rFonts w:ascii="Times New Roman" w:hAnsi="Times New Roman" w:cs="Times New Roman"/>
          <w:sz w:val="24"/>
          <w:szCs w:val="24"/>
        </w:rPr>
        <w:t>двухгрубых</w:t>
      </w:r>
      <w:proofErr w:type="spellEnd"/>
      <w:r w:rsidRPr="00CA72FD">
        <w:rPr>
          <w:rFonts w:ascii="Times New Roman" w:hAnsi="Times New Roman" w:cs="Times New Roman"/>
          <w:sz w:val="24"/>
          <w:szCs w:val="24"/>
        </w:rPr>
        <w:t>) ИЛИ/И не более четырёх фонетических ошибок (из них не более двух грубых)</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i/>
          <w:iCs/>
          <w:color w:val="000000"/>
          <w:sz w:val="24"/>
          <w:szCs w:val="24"/>
        </w:rPr>
        <w:t>Оценка «3»</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CA72FD" w:rsidRPr="00CA72FD" w:rsidRDefault="00CA72FD" w:rsidP="00CA72FD">
      <w:pPr>
        <w:tabs>
          <w:tab w:val="left" w:pos="0"/>
        </w:tabs>
        <w:autoSpaceDE w:val="0"/>
        <w:autoSpaceDN w:val="0"/>
        <w:adjustRightInd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i/>
          <w:iCs/>
          <w:color w:val="000000"/>
          <w:sz w:val="24"/>
          <w:szCs w:val="24"/>
        </w:rPr>
        <w:t>Оценка «2»</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 xml:space="preserve">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sidRPr="00CA72FD">
        <w:rPr>
          <w:rFonts w:ascii="Times New Roman" w:hAnsi="Times New Roman" w:cs="Times New Roman"/>
          <w:color w:val="000000"/>
          <w:sz w:val="24"/>
          <w:szCs w:val="24"/>
        </w:rPr>
        <w:t>вокабуляра</w:t>
      </w:r>
      <w:proofErr w:type="spellEnd"/>
      <w:r w:rsidRPr="00CA72FD">
        <w:rPr>
          <w:rFonts w:ascii="Times New Roman" w:hAnsi="Times New Roman" w:cs="Times New Roman"/>
          <w:color w:val="000000"/>
          <w:sz w:val="24"/>
          <w:szCs w:val="24"/>
        </w:rPr>
        <w:t xml:space="preserve">.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w:t>
      </w:r>
      <w:proofErr w:type="spellStart"/>
      <w:r w:rsidRPr="00CA72FD">
        <w:rPr>
          <w:rFonts w:ascii="Times New Roman" w:hAnsi="Times New Roman" w:cs="Times New Roman"/>
          <w:color w:val="000000"/>
          <w:sz w:val="24"/>
          <w:szCs w:val="24"/>
        </w:rPr>
        <w:t>партнерами.</w:t>
      </w:r>
      <w:r w:rsidRPr="00CA72FD">
        <w:rPr>
          <w:rFonts w:ascii="Times New Roman" w:hAnsi="Times New Roman" w:cs="Times New Roman"/>
          <w:sz w:val="24"/>
          <w:szCs w:val="24"/>
        </w:rPr>
        <w:t>Допущено</w:t>
      </w:r>
      <w:proofErr w:type="spellEnd"/>
      <w:r w:rsidRPr="00CA72FD">
        <w:rPr>
          <w:rFonts w:ascii="Times New Roman" w:hAnsi="Times New Roman" w:cs="Times New Roman"/>
          <w:sz w:val="24"/>
          <w:szCs w:val="24"/>
        </w:rPr>
        <w:t xml:space="preserve"> пять и более лексико-грамматических ошибок И/ИЛИ пять и более фонетических ошибок ИЛИ более двух грубых ошибок.</w:t>
      </w:r>
    </w:p>
    <w:p w:rsidR="00CA72FD" w:rsidRPr="00CA72FD" w:rsidRDefault="00CA72FD" w:rsidP="00CA72FD">
      <w:pPr>
        <w:tabs>
          <w:tab w:val="left" w:pos="0"/>
        </w:tabs>
        <w:spacing w:after="0" w:line="240" w:lineRule="auto"/>
        <w:ind w:firstLine="360"/>
        <w:jc w:val="both"/>
        <w:rPr>
          <w:rFonts w:ascii="Times New Roman" w:hAnsi="Times New Roman" w:cs="Times New Roman"/>
          <w:color w:val="000000"/>
          <w:sz w:val="24"/>
          <w:szCs w:val="24"/>
        </w:rPr>
      </w:pPr>
      <w:r w:rsidRPr="00CA72FD">
        <w:rPr>
          <w:rFonts w:ascii="Times New Roman" w:hAnsi="Times New Roman" w:cs="Times New Roman"/>
          <w:color w:val="000000"/>
          <w:sz w:val="24"/>
          <w:szCs w:val="24"/>
        </w:rPr>
        <w:t>                                               </w:t>
      </w:r>
      <w:r w:rsidRPr="00CA72FD">
        <w:rPr>
          <w:rFonts w:ascii="Times New Roman" w:hAnsi="Times New Roman" w:cs="Times New Roman"/>
          <w:b/>
          <w:bCs/>
          <w:color w:val="000000"/>
          <w:sz w:val="24"/>
          <w:szCs w:val="24"/>
        </w:rPr>
        <w:t>Участие в беседе</w:t>
      </w: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color w:val="000000"/>
          <w:sz w:val="24"/>
          <w:szCs w:val="24"/>
        </w:rPr>
        <w:t xml:space="preserve">            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w:t>
      </w:r>
      <w:r w:rsidRPr="00CA72FD">
        <w:rPr>
          <w:rFonts w:ascii="Times New Roman" w:hAnsi="Times New Roman" w:cs="Times New Roman"/>
          <w:color w:val="000000"/>
          <w:sz w:val="24"/>
          <w:szCs w:val="24"/>
        </w:rPr>
        <w:lastRenderedPageBreak/>
        <w:t>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CA72FD" w:rsidRPr="00CA72FD" w:rsidRDefault="00CA72FD" w:rsidP="00CA72FD">
      <w:pPr>
        <w:tabs>
          <w:tab w:val="left" w:pos="0"/>
        </w:tabs>
        <w:spacing w:after="0" w:line="240" w:lineRule="auto"/>
        <w:ind w:firstLine="360"/>
        <w:jc w:val="both"/>
        <w:rPr>
          <w:rFonts w:ascii="Times New Roman" w:hAnsi="Times New Roman" w:cs="Times New Roman"/>
          <w:b/>
          <w:bCs/>
          <w:i/>
          <w:iCs/>
          <w:color w:val="000000"/>
          <w:sz w:val="24"/>
          <w:szCs w:val="24"/>
        </w:rPr>
      </w:pP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i/>
          <w:iCs/>
          <w:color w:val="000000"/>
          <w:sz w:val="24"/>
          <w:szCs w:val="24"/>
        </w:rPr>
        <w:t>Оценка </w:t>
      </w:r>
      <w:r w:rsidRPr="00CA72FD">
        <w:rPr>
          <w:rFonts w:ascii="Times New Roman" w:hAnsi="Times New Roman" w:cs="Times New Roman"/>
          <w:b/>
          <w:bCs/>
          <w:color w:val="000000"/>
          <w:sz w:val="24"/>
          <w:szCs w:val="24"/>
        </w:rPr>
        <w:t>«5»</w:t>
      </w:r>
      <w:r w:rsidRPr="00CA72FD">
        <w:rPr>
          <w:rFonts w:ascii="Times New Roman" w:hAnsi="Times New Roman" w:cs="Times New Roman"/>
          <w:color w:val="000000"/>
          <w:sz w:val="24"/>
          <w:szCs w:val="24"/>
        </w:rPr>
        <w:t>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CA72FD" w:rsidRPr="00CA72FD" w:rsidRDefault="00CA72FD" w:rsidP="00CA72FD">
      <w:pPr>
        <w:tabs>
          <w:tab w:val="left" w:pos="0"/>
        </w:tabs>
        <w:spacing w:after="0" w:line="240" w:lineRule="auto"/>
        <w:ind w:firstLine="360"/>
        <w:jc w:val="both"/>
        <w:rPr>
          <w:rFonts w:ascii="Times New Roman" w:hAnsi="Times New Roman" w:cs="Times New Roman"/>
          <w:b/>
          <w:bCs/>
          <w:i/>
          <w:iCs/>
          <w:color w:val="000000"/>
          <w:sz w:val="24"/>
          <w:szCs w:val="24"/>
        </w:rPr>
      </w:pP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i/>
          <w:iCs/>
          <w:color w:val="000000"/>
          <w:sz w:val="24"/>
          <w:szCs w:val="24"/>
        </w:rPr>
        <w:t>Оценка «4»</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CA72FD" w:rsidRPr="00CA72FD" w:rsidRDefault="00CA72FD" w:rsidP="00CA72FD">
      <w:pPr>
        <w:tabs>
          <w:tab w:val="left" w:pos="0"/>
        </w:tabs>
        <w:spacing w:after="0" w:line="240" w:lineRule="auto"/>
        <w:ind w:firstLine="360"/>
        <w:jc w:val="both"/>
        <w:rPr>
          <w:rFonts w:ascii="Times New Roman" w:hAnsi="Times New Roman" w:cs="Times New Roman"/>
          <w:b/>
          <w:bCs/>
          <w:i/>
          <w:iCs/>
          <w:color w:val="000000"/>
          <w:sz w:val="24"/>
          <w:szCs w:val="24"/>
        </w:rPr>
      </w:pP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i/>
          <w:iCs/>
          <w:color w:val="000000"/>
          <w:sz w:val="24"/>
          <w:szCs w:val="24"/>
        </w:rPr>
        <w:t>Оценка «3»</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CA72FD" w:rsidRPr="00CA72FD" w:rsidRDefault="00CA72FD" w:rsidP="00CA72FD">
      <w:pPr>
        <w:tabs>
          <w:tab w:val="left" w:pos="0"/>
        </w:tabs>
        <w:spacing w:after="0" w:line="240" w:lineRule="auto"/>
        <w:ind w:firstLine="360"/>
        <w:jc w:val="both"/>
        <w:rPr>
          <w:rFonts w:ascii="Times New Roman" w:hAnsi="Times New Roman" w:cs="Times New Roman"/>
          <w:b/>
          <w:bCs/>
          <w:i/>
          <w:iCs/>
          <w:color w:val="000000"/>
          <w:sz w:val="24"/>
          <w:szCs w:val="24"/>
        </w:rPr>
      </w:pPr>
    </w:p>
    <w:p w:rsidR="00CA72FD" w:rsidRPr="00CA72FD" w:rsidRDefault="00CA72FD" w:rsidP="00CA72FD">
      <w:pPr>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i/>
          <w:iCs/>
          <w:color w:val="000000"/>
          <w:sz w:val="24"/>
          <w:szCs w:val="24"/>
        </w:rPr>
        <w:t>Оценка «2»</w:t>
      </w:r>
      <w:r w:rsidRPr="00CA72FD">
        <w:rPr>
          <w:rFonts w:ascii="Times New Roman" w:hAnsi="Times New Roman" w:cs="Times New Roman"/>
          <w:i/>
          <w:iCs/>
          <w:color w:val="000000"/>
          <w:sz w:val="24"/>
          <w:szCs w:val="24"/>
        </w:rPr>
        <w:t> </w:t>
      </w:r>
      <w:r w:rsidRPr="00CA72FD">
        <w:rPr>
          <w:rFonts w:ascii="Times New Roman" w:hAnsi="Times New Roman" w:cs="Times New Roman"/>
          <w:color w:val="000000"/>
          <w:sz w:val="24"/>
          <w:szCs w:val="24"/>
        </w:rPr>
        <w:t>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CA72FD" w:rsidRPr="00CA72FD" w:rsidRDefault="00CA72FD" w:rsidP="00CA72FD">
      <w:pPr>
        <w:shd w:val="clear" w:color="auto" w:fill="FFFFFF"/>
        <w:tabs>
          <w:tab w:val="left" w:pos="0"/>
        </w:tabs>
        <w:spacing w:after="0" w:line="240" w:lineRule="auto"/>
        <w:ind w:firstLine="360"/>
        <w:jc w:val="center"/>
        <w:rPr>
          <w:rFonts w:ascii="Times New Roman" w:hAnsi="Times New Roman" w:cs="Times New Roman"/>
          <w:sz w:val="24"/>
          <w:szCs w:val="24"/>
        </w:rPr>
      </w:pPr>
      <w:r w:rsidRPr="00CA72FD">
        <w:rPr>
          <w:rFonts w:ascii="Times New Roman" w:hAnsi="Times New Roman" w:cs="Times New Roman"/>
          <w:b/>
          <w:sz w:val="24"/>
          <w:szCs w:val="24"/>
        </w:rPr>
        <w:t>2.8. Музыка</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pacing w:val="-12"/>
          <w:sz w:val="24"/>
          <w:szCs w:val="24"/>
        </w:rPr>
        <w:t>Отметка "5"</w:t>
      </w:r>
      <w:r w:rsidRPr="00CA72FD">
        <w:rPr>
          <w:rFonts w:ascii="Times New Roman" w:hAnsi="Times New Roman" w:cs="Times New Roman"/>
          <w:spacing w:val="-12"/>
          <w:sz w:val="24"/>
          <w:szCs w:val="24"/>
        </w:rPr>
        <w:t xml:space="preserve"> ставится:</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pacing w:val="-12"/>
          <w:sz w:val="24"/>
          <w:szCs w:val="24"/>
        </w:rPr>
        <w:t>·   </w:t>
      </w:r>
      <w:r w:rsidRPr="00CA72FD">
        <w:rPr>
          <w:rFonts w:ascii="Times New Roman" w:hAnsi="Times New Roman" w:cs="Times New Roman"/>
          <w:spacing w:val="-7"/>
          <w:sz w:val="24"/>
          <w:szCs w:val="24"/>
        </w:rPr>
        <w:t xml:space="preserve">если присутствует интерес (эмоциональный отклик, высказывание со </w:t>
      </w:r>
      <w:r w:rsidRPr="00CA72FD">
        <w:rPr>
          <w:rFonts w:ascii="Times New Roman" w:hAnsi="Times New Roman" w:cs="Times New Roman"/>
          <w:sz w:val="24"/>
          <w:szCs w:val="24"/>
        </w:rPr>
        <w:t xml:space="preserve">своей жизненной позиции); </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pacing w:val="-13"/>
          <w:sz w:val="24"/>
          <w:szCs w:val="24"/>
        </w:rPr>
        <w:t xml:space="preserve">·     </w:t>
      </w:r>
      <w:r w:rsidRPr="00CA72FD">
        <w:rPr>
          <w:rFonts w:ascii="Times New Roman" w:hAnsi="Times New Roman" w:cs="Times New Roman"/>
          <w:spacing w:val="-12"/>
          <w:sz w:val="24"/>
          <w:szCs w:val="24"/>
        </w:rPr>
        <w:t>умение пользоваться ключевыми и частными знаниями;</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w:t>
      </w:r>
      <w:r w:rsidRPr="00CA72FD">
        <w:rPr>
          <w:rFonts w:ascii="Times New Roman" w:hAnsi="Times New Roman" w:cs="Times New Roman"/>
          <w:spacing w:val="-13"/>
          <w:sz w:val="24"/>
          <w:szCs w:val="24"/>
        </w:rPr>
        <w:t>проявление музыкальных способностей и стремление их проявить.</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pacing w:val="-12"/>
          <w:sz w:val="24"/>
          <w:szCs w:val="24"/>
        </w:rPr>
        <w:t>Отметка «4»</w:t>
      </w:r>
      <w:r w:rsidRPr="00CA72FD">
        <w:rPr>
          <w:rFonts w:ascii="Times New Roman" w:hAnsi="Times New Roman" w:cs="Times New Roman"/>
          <w:spacing w:val="-12"/>
          <w:sz w:val="24"/>
          <w:szCs w:val="24"/>
        </w:rPr>
        <w:t xml:space="preserve"> ставится:</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w:t>
      </w:r>
      <w:r w:rsidRPr="00CA72FD">
        <w:rPr>
          <w:rFonts w:ascii="Times New Roman" w:hAnsi="Times New Roman" w:cs="Times New Roman"/>
          <w:spacing w:val="-13"/>
          <w:sz w:val="24"/>
          <w:szCs w:val="24"/>
        </w:rPr>
        <w:t>если присутствует интерес (эмоциональный отклик, высказывание своей</w:t>
      </w:r>
      <w:r w:rsidRPr="00CA72FD">
        <w:rPr>
          <w:rFonts w:ascii="Times New Roman" w:hAnsi="Times New Roman" w:cs="Times New Roman"/>
          <w:spacing w:val="-13"/>
          <w:sz w:val="24"/>
          <w:szCs w:val="24"/>
        </w:rPr>
        <w:br/>
      </w:r>
      <w:r w:rsidRPr="00CA72FD">
        <w:rPr>
          <w:rFonts w:ascii="Times New Roman" w:hAnsi="Times New Roman" w:cs="Times New Roman"/>
          <w:sz w:val="24"/>
          <w:szCs w:val="24"/>
        </w:rPr>
        <w:t>жизненной позиции);</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w:t>
      </w:r>
      <w:r w:rsidRPr="00CA72FD">
        <w:rPr>
          <w:rFonts w:ascii="Times New Roman" w:hAnsi="Times New Roman" w:cs="Times New Roman"/>
          <w:spacing w:val="-13"/>
          <w:sz w:val="24"/>
          <w:szCs w:val="24"/>
        </w:rPr>
        <w:t>проявление музыкальных способностей и стремление их проявить;</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w:t>
      </w:r>
      <w:r w:rsidRPr="00CA72FD">
        <w:rPr>
          <w:rFonts w:ascii="Times New Roman" w:hAnsi="Times New Roman" w:cs="Times New Roman"/>
          <w:spacing w:val="-12"/>
          <w:sz w:val="24"/>
          <w:szCs w:val="24"/>
        </w:rPr>
        <w:t>умение пользоваться ключевыми и частными знаниями.</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pacing w:val="-12"/>
          <w:sz w:val="24"/>
          <w:szCs w:val="24"/>
        </w:rPr>
        <w:t>Отметка «3»</w:t>
      </w:r>
      <w:r w:rsidRPr="00CA72FD">
        <w:rPr>
          <w:rFonts w:ascii="Times New Roman" w:hAnsi="Times New Roman" w:cs="Times New Roman"/>
          <w:spacing w:val="-12"/>
          <w:sz w:val="24"/>
          <w:szCs w:val="24"/>
        </w:rPr>
        <w:t xml:space="preserve"> ставится:</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w:t>
      </w:r>
      <w:r w:rsidRPr="00CA72FD">
        <w:rPr>
          <w:rFonts w:ascii="Times New Roman" w:hAnsi="Times New Roman" w:cs="Times New Roman"/>
          <w:spacing w:val="-10"/>
          <w:sz w:val="24"/>
          <w:szCs w:val="24"/>
        </w:rPr>
        <w:t>проявление  интереса  (эмоциональный   отклик,   высказывание   своей</w:t>
      </w:r>
      <w:r w:rsidRPr="00CA72FD">
        <w:rPr>
          <w:rFonts w:ascii="Times New Roman" w:hAnsi="Times New Roman" w:cs="Times New Roman"/>
          <w:spacing w:val="-10"/>
          <w:sz w:val="24"/>
          <w:szCs w:val="24"/>
        </w:rPr>
        <w:br/>
      </w:r>
      <w:r w:rsidRPr="00CA72FD">
        <w:rPr>
          <w:rFonts w:ascii="Times New Roman" w:hAnsi="Times New Roman" w:cs="Times New Roman"/>
          <w:sz w:val="24"/>
          <w:szCs w:val="24"/>
        </w:rPr>
        <w:t>жизненной позиции);</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w:t>
      </w:r>
      <w:r w:rsidRPr="00CA72FD">
        <w:rPr>
          <w:rFonts w:ascii="Times New Roman" w:hAnsi="Times New Roman" w:cs="Times New Roman"/>
          <w:spacing w:val="-18"/>
          <w:sz w:val="24"/>
          <w:szCs w:val="24"/>
        </w:rPr>
        <w:t>или</w:t>
      </w:r>
      <w:r w:rsidRPr="00CA72FD">
        <w:rPr>
          <w:rFonts w:ascii="Times New Roman" w:hAnsi="Times New Roman" w:cs="Times New Roman"/>
          <w:spacing w:val="-11"/>
          <w:sz w:val="24"/>
          <w:szCs w:val="24"/>
        </w:rPr>
        <w:t xml:space="preserve"> умение пользоваться ключевыми или частными знаниями;</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w:t>
      </w:r>
      <w:r w:rsidRPr="00CA72FD">
        <w:rPr>
          <w:rFonts w:ascii="Times New Roman" w:hAnsi="Times New Roman" w:cs="Times New Roman"/>
          <w:spacing w:val="-18"/>
          <w:sz w:val="24"/>
          <w:szCs w:val="24"/>
        </w:rPr>
        <w:t>или</w:t>
      </w:r>
      <w:r w:rsidRPr="00CA72FD">
        <w:rPr>
          <w:rFonts w:ascii="Times New Roman" w:hAnsi="Times New Roman" w:cs="Times New Roman"/>
          <w:sz w:val="24"/>
          <w:szCs w:val="24"/>
        </w:rPr>
        <w:t xml:space="preserve">  </w:t>
      </w:r>
      <w:r w:rsidRPr="00CA72FD">
        <w:rPr>
          <w:rFonts w:ascii="Times New Roman" w:hAnsi="Times New Roman" w:cs="Times New Roman"/>
          <w:spacing w:val="-11"/>
          <w:sz w:val="24"/>
          <w:szCs w:val="24"/>
        </w:rPr>
        <w:t>проявление музыкальных способностей и стремление их проявить.</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z w:val="24"/>
          <w:szCs w:val="24"/>
        </w:rPr>
        <w:t>Отметка «2»</w:t>
      </w:r>
      <w:r w:rsidRPr="00CA72FD">
        <w:rPr>
          <w:rFonts w:ascii="Times New Roman" w:hAnsi="Times New Roman" w:cs="Times New Roman"/>
          <w:sz w:val="24"/>
          <w:szCs w:val="24"/>
        </w:rPr>
        <w:t xml:space="preserve"> ставится: </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xml:space="preserve">·    нет интереса, эмоционального отклика; </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pacing w:val="-14"/>
          <w:sz w:val="24"/>
          <w:szCs w:val="24"/>
        </w:rPr>
        <w:t xml:space="preserve">·     неумение пользоваться ключевыми и частными знаниями; </w:t>
      </w:r>
    </w:p>
    <w:p w:rsidR="00CA72FD" w:rsidRPr="00CA72FD" w:rsidRDefault="00CA72FD" w:rsidP="00CA72FD">
      <w:pPr>
        <w:shd w:val="clear" w:color="auto" w:fill="FFFFFF"/>
        <w:tabs>
          <w:tab w:val="left" w:pos="0"/>
        </w:tabs>
        <w:autoSpaceDE w:val="0"/>
        <w:autoSpaceDN w:val="0"/>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    </w:t>
      </w:r>
      <w:r w:rsidRPr="00CA72FD">
        <w:rPr>
          <w:rFonts w:ascii="Times New Roman" w:hAnsi="Times New Roman" w:cs="Times New Roman"/>
          <w:spacing w:val="-4"/>
          <w:sz w:val="24"/>
          <w:szCs w:val="24"/>
        </w:rPr>
        <w:t xml:space="preserve">нет  проявления  музыкальных  способностей и  нет   стремления  их </w:t>
      </w:r>
      <w:r w:rsidRPr="00CA72FD">
        <w:rPr>
          <w:rFonts w:ascii="Times New Roman" w:hAnsi="Times New Roman" w:cs="Times New Roman"/>
          <w:sz w:val="24"/>
          <w:szCs w:val="24"/>
        </w:rPr>
        <w:t>проявить.</w:t>
      </w:r>
    </w:p>
    <w:p w:rsidR="00CA72FD" w:rsidRPr="00CA72FD" w:rsidRDefault="00CA72FD" w:rsidP="00CA72FD">
      <w:pPr>
        <w:shd w:val="clear" w:color="auto" w:fill="FFFFFF"/>
        <w:tabs>
          <w:tab w:val="left" w:pos="0"/>
        </w:tabs>
        <w:autoSpaceDE w:val="0"/>
        <w:autoSpaceDN w:val="0"/>
        <w:spacing w:after="0" w:line="240" w:lineRule="auto"/>
        <w:ind w:firstLine="360"/>
        <w:jc w:val="center"/>
        <w:rPr>
          <w:rFonts w:ascii="Times New Roman" w:hAnsi="Times New Roman" w:cs="Times New Roman"/>
          <w:b/>
          <w:sz w:val="24"/>
          <w:szCs w:val="24"/>
        </w:rPr>
      </w:pPr>
    </w:p>
    <w:p w:rsidR="00CA72FD" w:rsidRPr="00CA72FD" w:rsidRDefault="00CA72FD" w:rsidP="00CA72FD">
      <w:pPr>
        <w:shd w:val="clear" w:color="auto" w:fill="FFFFFF"/>
        <w:tabs>
          <w:tab w:val="left" w:pos="0"/>
        </w:tabs>
        <w:autoSpaceDE w:val="0"/>
        <w:autoSpaceDN w:val="0"/>
        <w:spacing w:after="0" w:line="240" w:lineRule="auto"/>
        <w:ind w:firstLine="360"/>
        <w:jc w:val="center"/>
        <w:rPr>
          <w:rFonts w:ascii="Times New Roman" w:hAnsi="Times New Roman" w:cs="Times New Roman"/>
          <w:b/>
          <w:bCs/>
          <w:sz w:val="24"/>
          <w:szCs w:val="24"/>
        </w:rPr>
      </w:pPr>
      <w:r w:rsidRPr="00CA72FD">
        <w:rPr>
          <w:rFonts w:ascii="Times New Roman" w:hAnsi="Times New Roman" w:cs="Times New Roman"/>
          <w:b/>
          <w:sz w:val="24"/>
          <w:szCs w:val="24"/>
        </w:rPr>
        <w:t>2.9.Физическая культура</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В пределах доступного дети должны знать терминологию, правила игр, способы выполнения упражнений, уметь объяснить это своими словами. Должны уметь выполнять упражнения, предусмотренные программой и пройденные на уроках. Учащиеся должны не только знать правила и содержание игры, но и уметь играть, умело использовать в играх изученные упражнения, согласовывать свои действия с действиями товарищей.</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Необходимо, чтобы каждый учащийся в течении четверти получил пять - шесть оценок. При оценке успеваемости принимаются во внимание индивидуальные особенности детей: принадлежность к разным медицинским группам, уровень физического развития, последствия заболеваний и др.</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Оценка умений и навыков выставляется за качество выполнения упражнений. Кроме того, следует учитывать количественный показатель учащихся при выполнении учебных нормативов по бегу, прыжкам, метаниям, лыжной подготовке и т.д.</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t>Успеваемость учащихся по физической культуре оценивается по общепринятой в школе пятибалльной системе.</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sz w:val="24"/>
          <w:szCs w:val="24"/>
        </w:rPr>
        <w:lastRenderedPageBreak/>
        <w:t>Для всех видов физических упражнений, в том числе и игр, может быть использован следующий критерий оценок:</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z w:val="24"/>
          <w:szCs w:val="24"/>
        </w:rPr>
        <w:t>Оценка "5"</w:t>
      </w:r>
      <w:r w:rsidRPr="00CA72FD">
        <w:rPr>
          <w:rFonts w:ascii="Times New Roman" w:hAnsi="Times New Roman" w:cs="Times New Roman"/>
          <w:sz w:val="24"/>
          <w:szCs w:val="24"/>
        </w:rPr>
        <w:t xml:space="preserve"> -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 </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z w:val="24"/>
          <w:szCs w:val="24"/>
        </w:rPr>
        <w:t>Оценка "4"</w:t>
      </w:r>
      <w:r w:rsidRPr="00CA72FD">
        <w:rPr>
          <w:rFonts w:ascii="Times New Roman" w:hAnsi="Times New Roman" w:cs="Times New Roman"/>
          <w:sz w:val="24"/>
          <w:szCs w:val="24"/>
        </w:rPr>
        <w:t xml:space="preserve"> -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 </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z w:val="24"/>
          <w:szCs w:val="24"/>
        </w:rPr>
        <w:t>Оценка "3"</w:t>
      </w:r>
      <w:r w:rsidRPr="00CA72FD">
        <w:rPr>
          <w:rFonts w:ascii="Times New Roman" w:hAnsi="Times New Roman" w:cs="Times New Roman"/>
          <w:sz w:val="24"/>
          <w:szCs w:val="24"/>
        </w:rPr>
        <w:t xml:space="preserve">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rsidR="00CA72FD" w:rsidRPr="00CA72FD" w:rsidRDefault="00CA72FD" w:rsidP="00CA72FD">
      <w:pPr>
        <w:shd w:val="clear" w:color="auto" w:fill="FFFFFF"/>
        <w:tabs>
          <w:tab w:val="left" w:pos="0"/>
        </w:tabs>
        <w:spacing w:after="0" w:line="240" w:lineRule="auto"/>
        <w:ind w:firstLine="360"/>
        <w:jc w:val="both"/>
        <w:rPr>
          <w:rFonts w:ascii="Times New Roman" w:hAnsi="Times New Roman" w:cs="Times New Roman"/>
          <w:sz w:val="24"/>
          <w:szCs w:val="24"/>
        </w:rPr>
      </w:pPr>
      <w:r w:rsidRPr="00CA72FD">
        <w:rPr>
          <w:rFonts w:ascii="Times New Roman" w:hAnsi="Times New Roman" w:cs="Times New Roman"/>
          <w:b/>
          <w:bCs/>
          <w:sz w:val="24"/>
          <w:szCs w:val="24"/>
        </w:rPr>
        <w:t>Оценка "2"</w:t>
      </w:r>
      <w:r w:rsidRPr="00CA72FD">
        <w:rPr>
          <w:rFonts w:ascii="Times New Roman" w:hAnsi="Times New Roman" w:cs="Times New Roman"/>
          <w:sz w:val="24"/>
          <w:szCs w:val="24"/>
        </w:rPr>
        <w:t xml:space="preserve"> - упражнение выполнено неправильно, с грубыми ошибками; в играх учащийся показал слабое знание правил, неумение пользоваться изученными упражнениями.</w:t>
      </w:r>
    </w:p>
    <w:p w:rsidR="00CA72FD" w:rsidRPr="00CA72FD" w:rsidRDefault="00CA72FD" w:rsidP="00CA72FD">
      <w:pPr>
        <w:shd w:val="clear" w:color="auto" w:fill="FFFFFF"/>
        <w:tabs>
          <w:tab w:val="left" w:pos="0"/>
        </w:tabs>
        <w:spacing w:after="0" w:line="240" w:lineRule="auto"/>
        <w:ind w:firstLine="360"/>
        <w:rPr>
          <w:rFonts w:ascii="Times New Roman" w:hAnsi="Times New Roman" w:cs="Times New Roman"/>
          <w:b/>
          <w:bCs/>
          <w:spacing w:val="-9"/>
          <w:sz w:val="24"/>
          <w:szCs w:val="24"/>
        </w:rPr>
      </w:pPr>
    </w:p>
    <w:p w:rsidR="00CA72FD" w:rsidRPr="00CA72FD" w:rsidRDefault="00CA72FD" w:rsidP="00CA72FD">
      <w:pPr>
        <w:shd w:val="clear" w:color="auto" w:fill="FFFFFF"/>
        <w:tabs>
          <w:tab w:val="left" w:pos="0"/>
        </w:tabs>
        <w:spacing w:after="0" w:line="240" w:lineRule="auto"/>
        <w:ind w:firstLine="360"/>
        <w:jc w:val="center"/>
        <w:rPr>
          <w:rFonts w:ascii="Times New Roman" w:hAnsi="Times New Roman" w:cs="Times New Roman"/>
          <w:sz w:val="24"/>
          <w:szCs w:val="24"/>
        </w:rPr>
      </w:pPr>
      <w:r w:rsidRPr="00CA72FD">
        <w:rPr>
          <w:rFonts w:ascii="Times New Roman" w:hAnsi="Times New Roman" w:cs="Times New Roman"/>
          <w:b/>
          <w:bCs/>
          <w:spacing w:val="-9"/>
          <w:sz w:val="24"/>
          <w:szCs w:val="24"/>
        </w:rPr>
        <w:t>2.10.  ОРКСЭ</w:t>
      </w:r>
    </w:p>
    <w:p w:rsidR="00CA72FD" w:rsidRPr="00CA72FD" w:rsidRDefault="00CA72FD" w:rsidP="00CA72FD">
      <w:pPr>
        <w:tabs>
          <w:tab w:val="left" w:pos="0"/>
        </w:tabs>
        <w:autoSpaceDE w:val="0"/>
        <w:autoSpaceDN w:val="0"/>
        <w:adjustRightInd w:val="0"/>
        <w:spacing w:after="0" w:line="240" w:lineRule="auto"/>
        <w:ind w:firstLine="360"/>
        <w:jc w:val="both"/>
        <w:rPr>
          <w:rFonts w:ascii="Times New Roman" w:hAnsi="Times New Roman" w:cs="Times New Roman"/>
          <w:bCs/>
          <w:spacing w:val="-9"/>
          <w:sz w:val="24"/>
          <w:szCs w:val="24"/>
        </w:rPr>
      </w:pPr>
      <w:r w:rsidRPr="00CA72FD">
        <w:rPr>
          <w:rFonts w:ascii="Times New Roman" w:hAnsi="Times New Roman" w:cs="Times New Roman"/>
          <w:bCs/>
          <w:spacing w:val="-9"/>
          <w:sz w:val="24"/>
          <w:szCs w:val="24"/>
        </w:rPr>
        <w:tab/>
        <w:t>В текущей оценочной деятельности целесообразно соотносить результаты, продемонстрированные обучающимися, с оценками «зачет/незачет», т.е. оценкой, свидетельствующей об освоении опорной системы знаний и правильном выполнении учебных действий в рамках диапазона заданных задач, построенном на опорном учебном материале.</w:t>
      </w:r>
    </w:p>
    <w:p w:rsidR="00CA72FD" w:rsidRPr="00CA72FD" w:rsidRDefault="00CA72FD" w:rsidP="00CA72FD">
      <w:pPr>
        <w:tabs>
          <w:tab w:val="left" w:pos="0"/>
        </w:tabs>
        <w:autoSpaceDE w:val="0"/>
        <w:autoSpaceDN w:val="0"/>
        <w:adjustRightInd w:val="0"/>
        <w:spacing w:after="0" w:line="240" w:lineRule="auto"/>
        <w:ind w:firstLine="360"/>
        <w:jc w:val="both"/>
        <w:rPr>
          <w:rFonts w:ascii="Times New Roman" w:hAnsi="Times New Roman" w:cs="Times New Roman"/>
          <w:bCs/>
          <w:spacing w:val="-9"/>
          <w:sz w:val="24"/>
          <w:szCs w:val="24"/>
        </w:rPr>
      </w:pPr>
      <w:r w:rsidRPr="00CA72FD">
        <w:rPr>
          <w:rFonts w:ascii="Times New Roman" w:hAnsi="Times New Roman" w:cs="Times New Roman"/>
          <w:bCs/>
          <w:spacing w:val="-9"/>
          <w:sz w:val="24"/>
          <w:szCs w:val="24"/>
        </w:rPr>
        <w:tab/>
        <w:t xml:space="preserve">Достижение опорного уровня в этой системе оценки интерпретируется как безусловный учебный успех ребенка, как исполнение требований Стандарта и соотносится с оценкой «зачет». В процессе оценки используются разнообразные формы, взаимно дополняющие друг друга (проекты, творческие </w:t>
      </w:r>
      <w:proofErr w:type="spellStart"/>
      <w:r w:rsidRPr="00CA72FD">
        <w:rPr>
          <w:rFonts w:ascii="Times New Roman" w:hAnsi="Times New Roman" w:cs="Times New Roman"/>
          <w:bCs/>
          <w:spacing w:val="-9"/>
          <w:sz w:val="24"/>
          <w:szCs w:val="24"/>
        </w:rPr>
        <w:t>работы,др</w:t>
      </w:r>
      <w:proofErr w:type="spellEnd"/>
      <w:r w:rsidRPr="00CA72FD">
        <w:rPr>
          <w:rFonts w:ascii="Times New Roman" w:hAnsi="Times New Roman" w:cs="Times New Roman"/>
          <w:bCs/>
          <w:spacing w:val="-9"/>
          <w:sz w:val="24"/>
          <w:szCs w:val="24"/>
        </w:rPr>
        <w:t>.)</w:t>
      </w:r>
    </w:p>
    <w:p w:rsidR="00031BCB" w:rsidRDefault="00031BCB"/>
    <w:sectPr w:rsidR="00031BCB" w:rsidSect="00CA72FD">
      <w:pgSz w:w="11906" w:h="16838"/>
      <w:pgMar w:top="567"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D33B6"/>
    <w:multiLevelType w:val="hybridMultilevel"/>
    <w:tmpl w:val="0BE48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AD1113"/>
    <w:multiLevelType w:val="hybridMultilevel"/>
    <w:tmpl w:val="6860B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B6DFE"/>
    <w:rsid w:val="00031BCB"/>
    <w:rsid w:val="001F1A6A"/>
    <w:rsid w:val="0075022A"/>
    <w:rsid w:val="009B6DFE"/>
    <w:rsid w:val="00CA72FD"/>
    <w:rsid w:val="00D566DF"/>
    <w:rsid w:val="00DA6F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2FD"/>
  </w:style>
  <w:style w:type="paragraph" w:styleId="9">
    <w:name w:val="heading 9"/>
    <w:basedOn w:val="a"/>
    <w:next w:val="a"/>
    <w:link w:val="90"/>
    <w:uiPriority w:val="9"/>
    <w:semiHidden/>
    <w:unhideWhenUsed/>
    <w:qFormat/>
    <w:rsid w:val="00CA72FD"/>
    <w:pPr>
      <w:widowControl w:val="0"/>
      <w:suppressAutoHyphens/>
      <w:spacing w:before="240" w:after="60" w:line="240" w:lineRule="auto"/>
      <w:outlineLvl w:val="8"/>
    </w:pPr>
    <w:rPr>
      <w:rFonts w:ascii="Cambria" w:eastAsia="Times New Roman" w:hAnsi="Cambria"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uiPriority w:val="9"/>
    <w:semiHidden/>
    <w:rsid w:val="00CA72FD"/>
    <w:rPr>
      <w:rFonts w:ascii="Cambria" w:eastAsia="Times New Roman" w:hAnsi="Cambria" w:cs="Times New Roman"/>
      <w:kern w:val="1"/>
      <w:lang w:eastAsia="ar-SA"/>
    </w:rPr>
  </w:style>
  <w:style w:type="paragraph" w:customStyle="1" w:styleId="a3">
    <w:name w:val="Стиль"/>
    <w:rsid w:val="00CA72FD"/>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styleId="a4">
    <w:name w:val="Balloon Text"/>
    <w:basedOn w:val="a"/>
    <w:link w:val="a5"/>
    <w:uiPriority w:val="99"/>
    <w:semiHidden/>
    <w:unhideWhenUsed/>
    <w:rsid w:val="00DA6F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6F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2FD"/>
  </w:style>
  <w:style w:type="paragraph" w:styleId="9">
    <w:name w:val="heading 9"/>
    <w:basedOn w:val="a"/>
    <w:next w:val="a"/>
    <w:link w:val="90"/>
    <w:uiPriority w:val="9"/>
    <w:semiHidden/>
    <w:unhideWhenUsed/>
    <w:qFormat/>
    <w:rsid w:val="00CA72FD"/>
    <w:pPr>
      <w:widowControl w:val="0"/>
      <w:suppressAutoHyphens/>
      <w:spacing w:before="240" w:after="60" w:line="240" w:lineRule="auto"/>
      <w:outlineLvl w:val="8"/>
    </w:pPr>
    <w:rPr>
      <w:rFonts w:ascii="Cambria" w:eastAsia="Times New Roman" w:hAnsi="Cambria"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uiPriority w:val="9"/>
    <w:semiHidden/>
    <w:rsid w:val="00CA72FD"/>
    <w:rPr>
      <w:rFonts w:ascii="Cambria" w:eastAsia="Times New Roman" w:hAnsi="Cambria" w:cs="Times New Roman"/>
      <w:kern w:val="1"/>
      <w:lang w:eastAsia="ar-SA"/>
    </w:rPr>
  </w:style>
  <w:style w:type="paragraph" w:customStyle="1" w:styleId="a3">
    <w:name w:val="Стиль"/>
    <w:uiPriority w:val="99"/>
    <w:rsid w:val="00CA72FD"/>
    <w:pPr>
      <w:widowControl w:val="0"/>
      <w:autoSpaceDE w:val="0"/>
      <w:autoSpaceDN w:val="0"/>
      <w:adjustRightInd w:val="0"/>
      <w:spacing w:after="0" w:line="240" w:lineRule="auto"/>
    </w:pPr>
    <w:rPr>
      <w:rFonts w:ascii="Calibri" w:eastAsia="Times New Roman" w:hAnsi="Calibri" w:cs="Calibri"/>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5754</Words>
  <Characters>32801</Characters>
  <Application>Microsoft Office Word</Application>
  <DocSecurity>0</DocSecurity>
  <Lines>273</Lines>
  <Paragraphs>76</Paragraphs>
  <ScaleCrop>false</ScaleCrop>
  <Company/>
  <LinksUpToDate>false</LinksUpToDate>
  <CharactersWithSpaces>38479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география</dc:creator>
  <cp:lastModifiedBy>User</cp:lastModifiedBy>
  <cp:revision>2</cp:revision>
  <dcterms:created xsi:type="dcterms:W3CDTF">2019-10-31T15:03:00Z</dcterms:created>
  <dcterms:modified xsi:type="dcterms:W3CDTF">2019-10-31T15:03:00Z</dcterms:modified>
</cp:coreProperties>
</file>